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81"/>
      </w:tblGrid>
      <w:tr w:rsidR="00FF60AA" w:rsidRPr="00B71DD6" w:rsidTr="00B71DD6">
        <w:trPr>
          <w:trHeight w:val="49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B71DD6" w:rsidRDefault="00C1429D" w:rsidP="00B717FB">
            <w:pPr>
              <w:pStyle w:val="Aeeaoaeaa1"/>
              <w:widowControl/>
              <w:jc w:val="left"/>
              <w:rPr>
                <w:smallCaps/>
                <w:spacing w:val="40"/>
                <w:sz w:val="22"/>
                <w:szCs w:val="22"/>
                <w:lang w:val="it-IT"/>
              </w:rPr>
            </w:pPr>
            <w:r w:rsidRPr="00C1429D">
              <w:rPr>
                <w:noProof/>
                <w:sz w:val="22"/>
                <w:szCs w:val="22"/>
                <w:lang w:val="it-IT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70.3pt;margin-top:-22.5pt;width:159pt;height:142.9pt;z-index:251657728;mso-width-relative:margin;mso-height-relative:margin" filled="f" stroked="f">
                  <v:textbox>
                    <w:txbxContent>
                      <w:p w:rsidR="00313CD5" w:rsidRDefault="00683E7E"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>
                              <wp:extent cx="1384300" cy="1828800"/>
                              <wp:effectExtent l="19050" t="0" r="6350" b="0"/>
                              <wp:docPr id="1" name="Immagine 1" descr="C:\Users\Angela\AppData\Local\Microsoft\Windows\Temporary Internet Files\Content.Word\Nuova immagine.b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" descr="C:\Users\Angela\AppData\Local\Microsoft\Windows\Temporary Internet Files\Content.Word\Nuova immagine.b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4300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F60AA" w:rsidRPr="00B71DD6">
              <w:rPr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FF60AA" w:rsidRPr="00B71DD6" w:rsidRDefault="00FF60AA" w:rsidP="00B717FB">
            <w:pPr>
              <w:pStyle w:val="Aaoeeu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FF60AA" w:rsidRPr="00B71DD6" w:rsidRDefault="00FF60AA" w:rsidP="00B717FB">
      <w:pPr>
        <w:pStyle w:val="Aaoeeu"/>
        <w:widowControl/>
        <w:jc w:val="both"/>
        <w:rPr>
          <w:sz w:val="22"/>
          <w:szCs w:val="22"/>
          <w:lang w:val="it-IT"/>
        </w:rPr>
      </w:pPr>
    </w:p>
    <w:p w:rsidR="00FF60AA" w:rsidRPr="00B71DD6" w:rsidRDefault="00FF60AA" w:rsidP="00B717FB">
      <w:pPr>
        <w:pStyle w:val="Aaoeeu"/>
        <w:widowControl/>
        <w:jc w:val="both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FF60AA" w:rsidRPr="00B71DD6" w:rsidTr="00FF60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B71DD6" w:rsidRDefault="00FF60AA" w:rsidP="00B717FB">
            <w:pPr>
              <w:pStyle w:val="Aeeaoaeaa1"/>
              <w:widowControl/>
              <w:jc w:val="both"/>
              <w:rPr>
                <w:smallCaps/>
                <w:sz w:val="22"/>
                <w:szCs w:val="22"/>
                <w:lang w:val="it-IT"/>
              </w:rPr>
            </w:pPr>
            <w:r w:rsidRPr="00B71DD6">
              <w:rPr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FF60AA" w:rsidRPr="00B71DD6" w:rsidRDefault="00FF60AA" w:rsidP="00B717FB">
      <w:pPr>
        <w:pStyle w:val="Aaoeeu"/>
        <w:widowControl/>
        <w:jc w:val="both"/>
        <w:rPr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FF60AA" w:rsidRPr="0034426C" w:rsidTr="00B71D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Aeeaoaeaa1"/>
              <w:widowControl/>
              <w:spacing w:before="40" w:after="40"/>
              <w:jc w:val="both"/>
              <w:rPr>
                <w:b w:val="0"/>
                <w:sz w:val="22"/>
                <w:szCs w:val="22"/>
                <w:lang w:val="it-IT"/>
              </w:rPr>
            </w:pPr>
            <w:r w:rsidRPr="0034426C">
              <w:rPr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spacing w:before="40" w:after="4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sz w:val="22"/>
                <w:szCs w:val="22"/>
                <w:lang w:val="it-IT"/>
              </w:rPr>
            </w:pPr>
            <w:r w:rsidRPr="0034426C">
              <w:rPr>
                <w:b/>
                <w:smallCaps/>
                <w:sz w:val="22"/>
                <w:szCs w:val="22"/>
                <w:lang w:val="it-IT"/>
              </w:rPr>
              <w:t>Angela Laurenza</w:t>
            </w:r>
          </w:p>
        </w:tc>
      </w:tr>
      <w:tr w:rsidR="00FF60AA" w:rsidRPr="0034426C" w:rsidTr="00B71D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Aeeaoaeaa1"/>
              <w:widowControl/>
              <w:spacing w:before="40" w:after="40"/>
              <w:jc w:val="both"/>
              <w:rPr>
                <w:b w:val="0"/>
                <w:sz w:val="22"/>
                <w:szCs w:val="22"/>
                <w:lang w:val="it-IT"/>
              </w:rPr>
            </w:pPr>
            <w:r w:rsidRPr="0034426C">
              <w:rPr>
                <w:b w:val="0"/>
                <w:sz w:val="22"/>
                <w:szCs w:val="22"/>
                <w:lang w:val="it-IT"/>
              </w:rPr>
              <w:t>Indirizzo</w:t>
            </w:r>
            <w:r w:rsidR="00143F34">
              <w:rPr>
                <w:b w:val="0"/>
                <w:sz w:val="22"/>
                <w:szCs w:val="22"/>
                <w:lang w:val="it-IT"/>
              </w:rPr>
              <w:t xml:space="preserve"> Residenza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spacing w:before="40" w:after="4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D82F29" w:rsidP="00B717FB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sz w:val="22"/>
                <w:szCs w:val="22"/>
                <w:lang w:val="it-IT"/>
              </w:rPr>
            </w:pPr>
            <w:r w:rsidRPr="0034426C">
              <w:rPr>
                <w:b/>
                <w:sz w:val="22"/>
                <w:szCs w:val="22"/>
                <w:lang w:val="it-IT"/>
              </w:rPr>
              <w:t>Via</w:t>
            </w:r>
            <w:r w:rsidR="00FF60AA" w:rsidRPr="0034426C">
              <w:rPr>
                <w:b/>
                <w:sz w:val="22"/>
                <w:szCs w:val="22"/>
                <w:lang w:val="it-IT"/>
              </w:rPr>
              <w:t xml:space="preserve"> Catalani</w:t>
            </w:r>
            <w:r w:rsidR="000B19FE" w:rsidRPr="0034426C">
              <w:rPr>
                <w:b/>
                <w:sz w:val="22"/>
                <w:szCs w:val="22"/>
                <w:lang w:val="it-IT"/>
              </w:rPr>
              <w:t xml:space="preserve"> </w:t>
            </w:r>
            <w:r w:rsidR="001858B2" w:rsidRPr="0034426C">
              <w:rPr>
                <w:b/>
                <w:sz w:val="22"/>
                <w:szCs w:val="22"/>
                <w:lang w:val="it-IT"/>
              </w:rPr>
              <w:t>7</w:t>
            </w:r>
            <w:r w:rsidR="00FF60AA" w:rsidRPr="0034426C">
              <w:rPr>
                <w:b/>
                <w:sz w:val="22"/>
                <w:szCs w:val="22"/>
                <w:lang w:val="it-IT"/>
              </w:rPr>
              <w:t>, 81025, Marcianise (CE), Italia</w:t>
            </w:r>
          </w:p>
        </w:tc>
      </w:tr>
      <w:tr w:rsidR="00FF60AA" w:rsidRPr="0034426C" w:rsidTr="00B71D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Aeeaoaeaa1"/>
              <w:widowControl/>
              <w:spacing w:before="40" w:after="40"/>
              <w:jc w:val="both"/>
              <w:rPr>
                <w:b w:val="0"/>
                <w:sz w:val="22"/>
                <w:szCs w:val="22"/>
                <w:lang w:val="it-IT"/>
              </w:rPr>
            </w:pPr>
            <w:r w:rsidRPr="0034426C">
              <w:rPr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spacing w:before="40" w:after="4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b/>
                <w:sz w:val="22"/>
                <w:szCs w:val="22"/>
                <w:lang w:val="it-IT"/>
              </w:rPr>
            </w:pPr>
            <w:r w:rsidRPr="0034426C">
              <w:rPr>
                <w:b/>
                <w:sz w:val="22"/>
                <w:szCs w:val="22"/>
                <w:lang w:val="it-IT"/>
              </w:rPr>
              <w:t>0823827430</w:t>
            </w:r>
            <w:r w:rsidR="00407FC0" w:rsidRPr="0034426C">
              <w:rPr>
                <w:b/>
                <w:sz w:val="22"/>
                <w:szCs w:val="22"/>
                <w:lang w:val="it-IT"/>
              </w:rPr>
              <w:t xml:space="preserve"> </w:t>
            </w:r>
          </w:p>
        </w:tc>
      </w:tr>
      <w:tr w:rsidR="00FF60AA" w:rsidRPr="0034426C" w:rsidTr="00B71D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3F34" w:rsidRPr="00683E7E" w:rsidRDefault="001858B2" w:rsidP="00683E7E">
            <w:pPr>
              <w:pStyle w:val="Aeeaoaeaa1"/>
              <w:widowControl/>
              <w:spacing w:before="40" w:after="40"/>
              <w:jc w:val="both"/>
              <w:rPr>
                <w:b w:val="0"/>
                <w:sz w:val="22"/>
                <w:szCs w:val="22"/>
                <w:lang w:val="it-IT"/>
              </w:rPr>
            </w:pPr>
            <w:r w:rsidRPr="0034426C">
              <w:rPr>
                <w:b w:val="0"/>
                <w:sz w:val="22"/>
                <w:szCs w:val="22"/>
                <w:lang w:val="it-IT"/>
              </w:rPr>
              <w:t>C</w:t>
            </w:r>
            <w:r w:rsidR="000B19FE" w:rsidRPr="0034426C">
              <w:rPr>
                <w:b w:val="0"/>
                <w:sz w:val="22"/>
                <w:szCs w:val="22"/>
                <w:lang w:val="it-IT"/>
              </w:rPr>
              <w:t>ellulare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spacing w:before="40" w:after="4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143F34" w:rsidRDefault="000B19FE" w:rsidP="00683E7E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</w:pPr>
            <w:r w:rsidRPr="0034426C">
              <w:rPr>
                <w:b/>
                <w:sz w:val="22"/>
                <w:szCs w:val="22"/>
                <w:lang w:val="it-IT"/>
              </w:rPr>
              <w:t>3311671545</w:t>
            </w:r>
          </w:p>
        </w:tc>
      </w:tr>
      <w:tr w:rsidR="00FF60AA" w:rsidRPr="0034426C" w:rsidTr="00B71D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Aeeaoaeaa1"/>
              <w:widowControl/>
              <w:spacing w:before="40" w:after="40"/>
              <w:jc w:val="both"/>
              <w:rPr>
                <w:b w:val="0"/>
                <w:sz w:val="22"/>
                <w:szCs w:val="22"/>
                <w:lang w:val="it-IT"/>
              </w:rPr>
            </w:pPr>
            <w:r w:rsidRPr="0034426C">
              <w:rPr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spacing w:before="40" w:after="4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66288C" w:rsidP="00B717FB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b/>
                <w:sz w:val="22"/>
                <w:szCs w:val="22"/>
                <w:lang w:val="it-IT"/>
              </w:rPr>
            </w:pPr>
            <w:hyperlink r:id="rId6" w:history="1">
              <w:r w:rsidRPr="00746CBF">
                <w:rPr>
                  <w:rStyle w:val="Collegamentoipertestuale"/>
                  <w:b/>
                  <w:sz w:val="22"/>
                  <w:szCs w:val="22"/>
                  <w:lang w:val="it-IT"/>
                </w:rPr>
                <w:t>angelalaurenza89@gmail.com</w:t>
              </w:r>
            </w:hyperlink>
          </w:p>
        </w:tc>
      </w:tr>
      <w:tr w:rsidR="00FF60AA" w:rsidRPr="0034426C" w:rsidTr="00B71D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Aeeaoaeaa1"/>
              <w:widowControl/>
              <w:spacing w:before="20" w:after="20"/>
              <w:jc w:val="both"/>
              <w:rPr>
                <w:b w:val="0"/>
                <w:sz w:val="22"/>
                <w:szCs w:val="22"/>
                <w:lang w:val="it-IT"/>
              </w:rPr>
            </w:pPr>
            <w:r w:rsidRPr="0034426C">
              <w:rPr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Eaoaeaa"/>
              <w:widowControl/>
              <w:tabs>
                <w:tab w:val="left" w:pos="708"/>
              </w:tabs>
              <w:spacing w:before="20" w:after="20"/>
              <w:jc w:val="both"/>
              <w:rPr>
                <w:b/>
                <w:sz w:val="22"/>
                <w:szCs w:val="22"/>
                <w:lang w:val="it-IT"/>
              </w:rPr>
            </w:pPr>
            <w:r w:rsidRPr="0034426C">
              <w:rPr>
                <w:b/>
                <w:sz w:val="22"/>
                <w:szCs w:val="22"/>
                <w:lang w:val="it-IT"/>
              </w:rPr>
              <w:t xml:space="preserve">Italiana </w:t>
            </w:r>
          </w:p>
        </w:tc>
      </w:tr>
      <w:tr w:rsidR="00FF60AA" w:rsidRPr="0034426C" w:rsidTr="00B71D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Aeeaoaeaa1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 w:rsidRPr="0034426C">
              <w:rPr>
                <w:b w:val="0"/>
                <w:sz w:val="22"/>
                <w:szCs w:val="22"/>
                <w:lang w:val="it-IT"/>
              </w:rPr>
              <w:t>Data</w:t>
            </w:r>
            <w:r w:rsidR="001858B2" w:rsidRPr="0034426C">
              <w:rPr>
                <w:b w:val="0"/>
                <w:sz w:val="22"/>
                <w:szCs w:val="22"/>
                <w:lang w:val="it-IT"/>
              </w:rPr>
              <w:t xml:space="preserve"> e luogo</w:t>
            </w:r>
            <w:r w:rsidRPr="0034426C">
              <w:rPr>
                <w:b w:val="0"/>
                <w:sz w:val="22"/>
                <w:szCs w:val="22"/>
                <w:lang w:val="it-IT"/>
              </w:rPr>
              <w:t xml:space="preserve">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B717FB" w:rsidRDefault="00FF60AA" w:rsidP="00B717FB">
            <w:pPr>
              <w:pStyle w:val="Aaoeeu"/>
              <w:widowControl/>
              <w:spacing w:before="20" w:after="20"/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B717FB" w:rsidRDefault="00FF60AA" w:rsidP="00B717FB">
            <w:pPr>
              <w:pStyle w:val="Eaoaeaa"/>
              <w:widowControl/>
              <w:tabs>
                <w:tab w:val="left" w:pos="708"/>
              </w:tabs>
              <w:spacing w:before="20" w:after="20"/>
              <w:jc w:val="both"/>
              <w:rPr>
                <w:b/>
                <w:sz w:val="22"/>
                <w:szCs w:val="22"/>
                <w:lang w:val="it-IT"/>
              </w:rPr>
            </w:pPr>
            <w:r w:rsidRPr="00B717FB">
              <w:rPr>
                <w:b/>
                <w:smallCaps/>
                <w:sz w:val="22"/>
                <w:szCs w:val="22"/>
                <w:lang w:val="it-IT"/>
              </w:rPr>
              <w:t>03/10/1989</w:t>
            </w:r>
            <w:r w:rsidR="001858B2" w:rsidRPr="00B717FB">
              <w:rPr>
                <w:b/>
                <w:smallCaps/>
                <w:sz w:val="22"/>
                <w:szCs w:val="22"/>
                <w:lang w:val="it-IT"/>
              </w:rPr>
              <w:t xml:space="preserve">   Marcianise (CE)</w:t>
            </w:r>
          </w:p>
        </w:tc>
      </w:tr>
    </w:tbl>
    <w:p w:rsidR="00FF60AA" w:rsidRPr="0034426C" w:rsidRDefault="00FF60AA" w:rsidP="00B717FB">
      <w:pPr>
        <w:pStyle w:val="Aaoeeu"/>
        <w:widowControl/>
        <w:jc w:val="both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FF60AA" w:rsidRPr="0034426C" w:rsidTr="00FF60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Aeeaoaeaa1"/>
              <w:widowControl/>
              <w:jc w:val="both"/>
              <w:rPr>
                <w:smallCaps/>
                <w:sz w:val="22"/>
                <w:szCs w:val="22"/>
                <w:lang w:val="it-IT"/>
              </w:rPr>
            </w:pPr>
            <w:r w:rsidRPr="0034426C">
              <w:rPr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FF60AA" w:rsidRPr="0034426C" w:rsidRDefault="00FF60AA" w:rsidP="00B717FB">
      <w:pPr>
        <w:pStyle w:val="Aaoeeu"/>
        <w:widowControl/>
        <w:jc w:val="both"/>
        <w:rPr>
          <w:sz w:val="22"/>
          <w:szCs w:val="22"/>
          <w:lang w:val="it-IT"/>
        </w:rPr>
      </w:pPr>
      <w:r w:rsidRPr="0034426C">
        <w:rPr>
          <w:b/>
          <w:sz w:val="22"/>
          <w:szCs w:val="22"/>
          <w:lang w:val="it-IT"/>
        </w:rPr>
        <w:tab/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FF60AA" w:rsidRPr="0034426C" w:rsidTr="00B717F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A9D" w:rsidRPr="0034426C" w:rsidRDefault="00057A9D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0D19ED" w:rsidRDefault="000D19ED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Novembre 2013 - Aprile 2014</w:t>
            </w:r>
          </w:p>
          <w:p w:rsidR="000D19ED" w:rsidRDefault="000D19ED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0D19ED" w:rsidRDefault="000D19ED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0D19ED" w:rsidRDefault="000D19ED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FF60AA" w:rsidRPr="0034426C" w:rsidRDefault="001858B2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>D</w:t>
            </w:r>
            <w:r w:rsidR="00057A9D" w:rsidRPr="0034426C">
              <w:rPr>
                <w:i w:val="0"/>
                <w:sz w:val="22"/>
                <w:szCs w:val="22"/>
                <w:lang w:val="it-IT"/>
              </w:rPr>
              <w:t>al 2008 al 201</w:t>
            </w:r>
            <w:r w:rsidR="00D82F29">
              <w:rPr>
                <w:i w:val="0"/>
                <w:sz w:val="22"/>
                <w:szCs w:val="22"/>
                <w:lang w:val="it-IT"/>
              </w:rPr>
              <w:t>4</w:t>
            </w:r>
          </w:p>
          <w:p w:rsidR="00B71DD6" w:rsidRPr="0034426C" w:rsidRDefault="00B71DD6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B71DD6" w:rsidRPr="0034426C" w:rsidRDefault="00B71DD6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1858B2" w:rsidRPr="0034426C" w:rsidRDefault="001858B2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A9D" w:rsidRPr="0034426C" w:rsidRDefault="00057A9D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0D19ED" w:rsidRPr="0034426C" w:rsidRDefault="000D19ED" w:rsidP="000D19ED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b/>
                <w:i w:val="0"/>
                <w:sz w:val="22"/>
                <w:szCs w:val="22"/>
                <w:lang w:val="it-IT"/>
              </w:rPr>
              <w:t xml:space="preserve">TIROCINIO: </w:t>
            </w:r>
            <w:r w:rsidRPr="0034426C">
              <w:rPr>
                <w:i w:val="0"/>
                <w:sz w:val="22"/>
                <w:szCs w:val="22"/>
                <w:lang w:val="it-IT"/>
              </w:rPr>
              <w:t>conseguito presso la farmacia “de Lisi” Marcianise</w:t>
            </w:r>
            <w:r>
              <w:rPr>
                <w:i w:val="0"/>
                <w:sz w:val="22"/>
                <w:szCs w:val="22"/>
                <w:lang w:val="it-IT"/>
              </w:rPr>
              <w:t xml:space="preserve"> CE</w:t>
            </w:r>
            <w:r w:rsidRPr="0034426C">
              <w:rPr>
                <w:i w:val="0"/>
                <w:sz w:val="22"/>
                <w:szCs w:val="22"/>
                <w:lang w:val="it-IT"/>
              </w:rPr>
              <w:t xml:space="preserve"> della durata di 6 mesi (900 ore).</w:t>
            </w:r>
          </w:p>
          <w:p w:rsidR="000D19ED" w:rsidRDefault="000D19ED" w:rsidP="00B717FB">
            <w:pPr>
              <w:spacing w:line="217" w:lineRule="atLeast"/>
              <w:jc w:val="both"/>
              <w:rPr>
                <w:sz w:val="22"/>
                <w:szCs w:val="22"/>
              </w:rPr>
            </w:pPr>
          </w:p>
          <w:p w:rsidR="00057A9D" w:rsidRPr="0034426C" w:rsidRDefault="00FF60AA" w:rsidP="00B717FB">
            <w:pPr>
              <w:spacing w:line="217" w:lineRule="atLeast"/>
              <w:jc w:val="both"/>
              <w:rPr>
                <w:sz w:val="22"/>
                <w:szCs w:val="22"/>
              </w:rPr>
            </w:pPr>
            <w:r w:rsidRPr="0034426C">
              <w:rPr>
                <w:sz w:val="22"/>
                <w:szCs w:val="22"/>
              </w:rPr>
              <w:t>Ho lavorato come animatrice per bambini presso</w:t>
            </w:r>
            <w:r w:rsidR="000B4CF4" w:rsidRPr="0034426C">
              <w:rPr>
                <w:sz w:val="22"/>
                <w:szCs w:val="22"/>
              </w:rPr>
              <w:t xml:space="preserve"> </w:t>
            </w:r>
            <w:r w:rsidR="00D82F29">
              <w:rPr>
                <w:sz w:val="22"/>
                <w:szCs w:val="22"/>
              </w:rPr>
              <w:t>la ludoteca</w:t>
            </w:r>
            <w:r w:rsidR="00EB5555" w:rsidRPr="0034426C">
              <w:rPr>
                <w:sz w:val="22"/>
                <w:szCs w:val="22"/>
              </w:rPr>
              <w:t xml:space="preserve"> “</w:t>
            </w:r>
            <w:r w:rsidR="001858B2" w:rsidRPr="0034426C">
              <w:rPr>
                <w:sz w:val="22"/>
                <w:szCs w:val="22"/>
              </w:rPr>
              <w:t>enjoy animation</w:t>
            </w:r>
            <w:r w:rsidR="00EB5555" w:rsidRPr="0034426C">
              <w:rPr>
                <w:sz w:val="22"/>
                <w:szCs w:val="22"/>
              </w:rPr>
              <w:t>” Caserta</w:t>
            </w:r>
            <w:r w:rsidR="00057A9D" w:rsidRPr="0034426C">
              <w:rPr>
                <w:sz w:val="22"/>
                <w:szCs w:val="22"/>
              </w:rPr>
              <w:t>, sia per l’organizzazione di feste private, sia per manifestazioni di piazza che per intrattenimento di cerimonia</w:t>
            </w:r>
            <w:r w:rsidR="00EB5555" w:rsidRPr="0034426C">
              <w:rPr>
                <w:sz w:val="22"/>
                <w:szCs w:val="22"/>
              </w:rPr>
              <w:t xml:space="preserve">. </w:t>
            </w:r>
          </w:p>
          <w:p w:rsidR="00FF60AA" w:rsidRPr="0034426C" w:rsidRDefault="00FF60AA" w:rsidP="00B717FB">
            <w:pPr>
              <w:spacing w:line="217" w:lineRule="atLeast"/>
              <w:jc w:val="both"/>
              <w:rPr>
                <w:sz w:val="22"/>
                <w:szCs w:val="22"/>
              </w:rPr>
            </w:pPr>
          </w:p>
        </w:tc>
      </w:tr>
      <w:tr w:rsidR="00FF60AA" w:rsidRPr="0034426C" w:rsidTr="00B717F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A9D" w:rsidRPr="0034426C" w:rsidRDefault="001858B2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>N</w:t>
            </w:r>
            <w:r w:rsidR="00057A9D" w:rsidRPr="0034426C">
              <w:rPr>
                <w:i w:val="0"/>
                <w:sz w:val="22"/>
                <w:szCs w:val="22"/>
                <w:lang w:val="it-IT"/>
              </w:rPr>
              <w:t>el periodo estivo</w:t>
            </w:r>
            <w:r w:rsidRPr="0034426C">
              <w:rPr>
                <w:i w:val="0"/>
                <w:sz w:val="22"/>
                <w:szCs w:val="22"/>
                <w:lang w:val="it-IT"/>
              </w:rPr>
              <w:t xml:space="preserve"> 2</w:t>
            </w:r>
            <w:r w:rsidR="00057A9D" w:rsidRPr="0034426C">
              <w:rPr>
                <w:i w:val="0"/>
                <w:sz w:val="22"/>
                <w:szCs w:val="22"/>
                <w:lang w:val="it-IT"/>
              </w:rPr>
              <w:t>011/2012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1F3EF1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>H</w:t>
            </w:r>
            <w:r w:rsidR="00FF60AA" w:rsidRPr="0034426C">
              <w:rPr>
                <w:i w:val="0"/>
                <w:sz w:val="22"/>
                <w:szCs w:val="22"/>
                <w:lang w:val="it-IT"/>
              </w:rPr>
              <w:t xml:space="preserve">o lavorato </w:t>
            </w:r>
            <w:r w:rsidRPr="0034426C">
              <w:rPr>
                <w:i w:val="0"/>
                <w:sz w:val="22"/>
                <w:szCs w:val="22"/>
                <w:lang w:val="it-IT"/>
              </w:rPr>
              <w:t>presso la gelateria “</w:t>
            </w:r>
            <w:r w:rsidR="00313CD5" w:rsidRPr="0034426C">
              <w:rPr>
                <w:i w:val="0"/>
                <w:sz w:val="22"/>
                <w:szCs w:val="22"/>
                <w:lang w:val="it-IT"/>
              </w:rPr>
              <w:t>A</w:t>
            </w:r>
            <w:r w:rsidRPr="0034426C">
              <w:rPr>
                <w:i w:val="0"/>
                <w:sz w:val="22"/>
                <w:szCs w:val="22"/>
                <w:lang w:val="it-IT"/>
              </w:rPr>
              <w:t>lo</w:t>
            </w:r>
            <w:r w:rsidR="00EB5555" w:rsidRPr="0034426C">
              <w:rPr>
                <w:i w:val="0"/>
                <w:sz w:val="22"/>
                <w:szCs w:val="22"/>
                <w:lang w:val="it-IT"/>
              </w:rPr>
              <w:t>h</w:t>
            </w:r>
            <w:r w:rsidRPr="0034426C">
              <w:rPr>
                <w:i w:val="0"/>
                <w:sz w:val="22"/>
                <w:szCs w:val="22"/>
                <w:lang w:val="it-IT"/>
              </w:rPr>
              <w:t>a” Marcianise</w:t>
            </w:r>
            <w:r w:rsidR="0066288C">
              <w:rPr>
                <w:i w:val="0"/>
                <w:sz w:val="22"/>
                <w:szCs w:val="22"/>
                <w:lang w:val="it-IT"/>
              </w:rPr>
              <w:t xml:space="preserve"> (CE)</w:t>
            </w:r>
            <w:r w:rsidRPr="0034426C">
              <w:rPr>
                <w:i w:val="0"/>
                <w:sz w:val="22"/>
                <w:szCs w:val="22"/>
                <w:lang w:val="it-IT"/>
              </w:rPr>
              <w:t xml:space="preserve"> come addetta al servizio e cassiera</w:t>
            </w:r>
            <w:r w:rsidR="00973FAB" w:rsidRPr="0034426C">
              <w:rPr>
                <w:i w:val="0"/>
                <w:sz w:val="22"/>
                <w:szCs w:val="22"/>
                <w:lang w:val="it-IT"/>
              </w:rPr>
              <w:t xml:space="preserve">. </w:t>
            </w:r>
          </w:p>
          <w:p w:rsidR="00C47A05" w:rsidRPr="0034426C" w:rsidRDefault="00C47A05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 xml:space="preserve"> </w:t>
            </w:r>
          </w:p>
        </w:tc>
      </w:tr>
      <w:tr w:rsidR="00FF60AA" w:rsidRPr="0034426C" w:rsidTr="00B717F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FF60AA" w:rsidRPr="0034426C" w:rsidTr="00FF60AA">
        <w:trPr>
          <w:gridAfter w:val="2"/>
          <w:wAfter w:w="751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Aeeaoaeaa1"/>
              <w:widowControl/>
              <w:jc w:val="both"/>
              <w:rPr>
                <w:smallCaps/>
                <w:sz w:val="22"/>
                <w:szCs w:val="22"/>
                <w:lang w:val="it-IT"/>
              </w:rPr>
            </w:pPr>
            <w:r w:rsidRPr="0034426C">
              <w:rPr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FF60AA" w:rsidRPr="0034426C" w:rsidRDefault="00FF60AA" w:rsidP="00B717FB">
      <w:pPr>
        <w:pStyle w:val="Aaoeeu"/>
        <w:widowControl/>
        <w:jc w:val="both"/>
        <w:rPr>
          <w:sz w:val="22"/>
          <w:szCs w:val="22"/>
          <w:lang w:val="it-IT"/>
        </w:rPr>
      </w:pPr>
    </w:p>
    <w:p w:rsidR="007F67F1" w:rsidRPr="0034426C" w:rsidRDefault="007F67F1" w:rsidP="00B717FB">
      <w:pPr>
        <w:pStyle w:val="Aaoeeu"/>
        <w:widowControl/>
        <w:jc w:val="both"/>
        <w:rPr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FF60AA" w:rsidRPr="0034426C" w:rsidTr="00B71D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7F1" w:rsidRPr="0034426C" w:rsidRDefault="007F67F1" w:rsidP="0066288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FF60AA" w:rsidRPr="0034426C" w:rsidTr="00B71D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288C" w:rsidRDefault="0066288C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Gennaio 2015</w:t>
            </w:r>
          </w:p>
          <w:p w:rsidR="0066288C" w:rsidRDefault="0066288C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631BA5" w:rsidRPr="0034426C" w:rsidRDefault="0066288C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Dicembre 2014</w:t>
            </w:r>
          </w:p>
          <w:p w:rsidR="00631BA5" w:rsidRPr="0034426C" w:rsidRDefault="00631BA5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7F67F1" w:rsidRPr="0034426C" w:rsidRDefault="007F67F1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>Ottobre 2014</w:t>
            </w:r>
          </w:p>
          <w:p w:rsidR="007F67F1" w:rsidRPr="0034426C" w:rsidRDefault="007F67F1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7F67F1" w:rsidRPr="0034426C" w:rsidRDefault="007F67F1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7F67F1" w:rsidRPr="0034426C" w:rsidRDefault="007F67F1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631BA5" w:rsidRPr="0034426C" w:rsidRDefault="00631BA5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631BA5" w:rsidRPr="0034426C" w:rsidRDefault="00631BA5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631BA5" w:rsidRPr="0034426C" w:rsidRDefault="00631BA5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631BA5" w:rsidRDefault="00631BA5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34426C" w:rsidRDefault="0034426C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34426C" w:rsidRPr="0034426C" w:rsidRDefault="0034426C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631BA5" w:rsidRPr="0034426C" w:rsidRDefault="00631BA5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631BA5" w:rsidRPr="0034426C" w:rsidRDefault="00631BA5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B71DD6" w:rsidRPr="0034426C" w:rsidRDefault="00B71DD6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66288C" w:rsidRDefault="0066288C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66288C" w:rsidRDefault="0066288C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lastRenderedPageBreak/>
              <w:t>Ottobre 2008</w:t>
            </w:r>
          </w:p>
          <w:p w:rsidR="0066288C" w:rsidRDefault="0066288C" w:rsidP="0066288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347932" w:rsidRDefault="00347932" w:rsidP="0066288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66288C" w:rsidRPr="0034426C" w:rsidRDefault="0066288C" w:rsidP="0066288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  <w:p w:rsidR="0066288C" w:rsidRDefault="0066288C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031788" w:rsidRPr="0034426C" w:rsidRDefault="00DD1E9B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>Luglio 2008</w:t>
            </w:r>
          </w:p>
          <w:p w:rsidR="007F67F1" w:rsidRPr="0034426C" w:rsidRDefault="007F67F1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7F67F1" w:rsidRPr="0034426C" w:rsidRDefault="007F67F1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FF60AA" w:rsidRPr="0034426C" w:rsidRDefault="00FF60AA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  <w:p w:rsidR="00FF60AA" w:rsidRPr="0034426C" w:rsidRDefault="00FF60AA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66288C" w:rsidRDefault="0066288C" w:rsidP="00B717FB">
            <w:pPr>
              <w:pStyle w:val="Nessunaspaziatur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Iscrizione all’albo dei Farmacisti della provincia di Caserta.</w:t>
            </w:r>
          </w:p>
          <w:p w:rsidR="0066288C" w:rsidRDefault="0066288C" w:rsidP="00B717FB">
            <w:pPr>
              <w:pStyle w:val="Nessunaspaziatura"/>
              <w:jc w:val="both"/>
              <w:rPr>
                <w:sz w:val="22"/>
                <w:szCs w:val="22"/>
              </w:rPr>
            </w:pPr>
          </w:p>
          <w:p w:rsidR="00631BA5" w:rsidRPr="0034426C" w:rsidRDefault="00631BA5" w:rsidP="00B717FB">
            <w:pPr>
              <w:pStyle w:val="Nessunaspaziatura"/>
              <w:jc w:val="both"/>
              <w:rPr>
                <w:sz w:val="22"/>
                <w:szCs w:val="22"/>
              </w:rPr>
            </w:pPr>
            <w:r w:rsidRPr="0034426C">
              <w:rPr>
                <w:sz w:val="22"/>
                <w:szCs w:val="22"/>
              </w:rPr>
              <w:t>Abilitata alla professione di Farmacista presso la Seconda Università degli Studi di Napoli, nella</w:t>
            </w:r>
            <w:r w:rsidR="0066288C">
              <w:rPr>
                <w:sz w:val="22"/>
                <w:szCs w:val="22"/>
              </w:rPr>
              <w:t xml:space="preserve"> sessione autunnale (seconda sessione) </w:t>
            </w:r>
            <w:r w:rsidRPr="0034426C">
              <w:rPr>
                <w:sz w:val="22"/>
                <w:szCs w:val="22"/>
              </w:rPr>
              <w:t>2014.</w:t>
            </w:r>
          </w:p>
          <w:p w:rsidR="00631BA5" w:rsidRPr="0034426C" w:rsidRDefault="00631BA5" w:rsidP="00B717FB">
            <w:pPr>
              <w:pStyle w:val="Nessunaspaziatura"/>
              <w:jc w:val="both"/>
              <w:rPr>
                <w:sz w:val="22"/>
                <w:szCs w:val="22"/>
              </w:rPr>
            </w:pPr>
          </w:p>
          <w:p w:rsidR="00631BA5" w:rsidRPr="0034426C" w:rsidRDefault="007F67F1" w:rsidP="00B717FB">
            <w:pPr>
              <w:pStyle w:val="Nessunaspaziatura"/>
              <w:jc w:val="both"/>
              <w:rPr>
                <w:b/>
                <w:i/>
                <w:sz w:val="22"/>
                <w:szCs w:val="22"/>
              </w:rPr>
            </w:pPr>
            <w:r w:rsidRPr="0034426C">
              <w:rPr>
                <w:sz w:val="22"/>
                <w:szCs w:val="22"/>
              </w:rPr>
              <w:t xml:space="preserve">Conseguimento del titolo di </w:t>
            </w:r>
            <w:r w:rsidR="0034426C" w:rsidRPr="0034426C">
              <w:rPr>
                <w:b/>
                <w:i/>
                <w:sz w:val="22"/>
                <w:szCs w:val="22"/>
              </w:rPr>
              <w:t>laurea S</w:t>
            </w:r>
            <w:r w:rsidRPr="0034426C">
              <w:rPr>
                <w:b/>
                <w:i/>
                <w:sz w:val="22"/>
                <w:szCs w:val="22"/>
              </w:rPr>
              <w:t>pecialistica in Farmacia,</w:t>
            </w:r>
            <w:r w:rsidRPr="0034426C">
              <w:rPr>
                <w:sz w:val="22"/>
                <w:szCs w:val="22"/>
              </w:rPr>
              <w:t xml:space="preserve"> appartenente alla classe delle lauree specialistiche in Farmacia e Farmacia industriale (14/S) D.M. 509/1999</w:t>
            </w:r>
            <w:r w:rsidR="00BD544C" w:rsidRPr="0034426C">
              <w:rPr>
                <w:sz w:val="22"/>
                <w:szCs w:val="22"/>
              </w:rPr>
              <w:t xml:space="preserve">. </w:t>
            </w:r>
            <w:r w:rsidRPr="0034426C">
              <w:rPr>
                <w:sz w:val="22"/>
                <w:szCs w:val="22"/>
              </w:rPr>
              <w:t>Con votazione novantotto su centodieci (</w:t>
            </w:r>
            <w:r w:rsidRPr="0066288C">
              <w:rPr>
                <w:b/>
                <w:sz w:val="22"/>
                <w:szCs w:val="22"/>
              </w:rPr>
              <w:t>98/110</w:t>
            </w:r>
            <w:r w:rsidRPr="0034426C">
              <w:rPr>
                <w:sz w:val="22"/>
                <w:szCs w:val="22"/>
              </w:rPr>
              <w:t>)</w:t>
            </w:r>
            <w:r w:rsidR="00BD544C" w:rsidRPr="0034426C">
              <w:rPr>
                <w:sz w:val="22"/>
                <w:szCs w:val="22"/>
              </w:rPr>
              <w:t>.</w:t>
            </w:r>
          </w:p>
          <w:p w:rsidR="00995726" w:rsidRPr="0034426C" w:rsidRDefault="00995726" w:rsidP="0099572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b/>
                <w:i w:val="0"/>
                <w:sz w:val="22"/>
                <w:szCs w:val="22"/>
                <w:lang w:val="it-IT"/>
              </w:rPr>
              <w:t>TESI SPE</w:t>
            </w:r>
            <w:r>
              <w:rPr>
                <w:b/>
                <w:i w:val="0"/>
                <w:sz w:val="22"/>
                <w:szCs w:val="22"/>
                <w:lang w:val="it-IT"/>
              </w:rPr>
              <w:t>RIMENTALE</w:t>
            </w:r>
            <w:r w:rsidRPr="0034426C">
              <w:rPr>
                <w:b/>
                <w:i w:val="0"/>
                <w:sz w:val="22"/>
                <w:szCs w:val="22"/>
                <w:lang w:val="it-IT"/>
              </w:rPr>
              <w:t xml:space="preserve">: </w:t>
            </w:r>
            <w:r w:rsidRPr="0034426C">
              <w:rPr>
                <w:i w:val="0"/>
                <w:sz w:val="22"/>
                <w:szCs w:val="22"/>
                <w:lang w:val="it-IT"/>
              </w:rPr>
              <w:t>dal titolo</w:t>
            </w:r>
            <w:r w:rsidRPr="0034426C">
              <w:rPr>
                <w:lang w:val="it-IT"/>
              </w:rPr>
              <w:t xml:space="preserve"> </w:t>
            </w:r>
            <w:r w:rsidRPr="0034426C">
              <w:rPr>
                <w:i w:val="0"/>
                <w:sz w:val="22"/>
                <w:szCs w:val="22"/>
                <w:lang w:val="it-IT"/>
              </w:rPr>
              <w:t>"Espressione e purificazione di un costrutto chimerico,</w:t>
            </w:r>
            <w:r>
              <w:rPr>
                <w:i w:val="0"/>
                <w:sz w:val="22"/>
                <w:szCs w:val="22"/>
                <w:lang w:val="it-IT"/>
              </w:rPr>
              <w:t xml:space="preserve"> </w:t>
            </w:r>
            <w:r w:rsidRPr="0034426C">
              <w:rPr>
                <w:i w:val="0"/>
                <w:sz w:val="22"/>
                <w:szCs w:val="22"/>
                <w:lang w:val="it-IT"/>
              </w:rPr>
              <w:t>denominato PD-L4UWSCI</w:t>
            </w:r>
            <w:r w:rsidRPr="0034426C">
              <w:rPr>
                <w:i w:val="0"/>
                <w:sz w:val="22"/>
                <w:szCs w:val="22"/>
                <w:vertAlign w:val="superscript"/>
                <w:lang w:val="it-IT"/>
              </w:rPr>
              <w:t>tr</w:t>
            </w:r>
            <w:r w:rsidRPr="0034426C">
              <w:rPr>
                <w:i w:val="0"/>
                <w:sz w:val="22"/>
                <w:szCs w:val="22"/>
                <w:lang w:val="it-IT"/>
              </w:rPr>
              <w:t>, contenente una proteina inattivante i ribosomi</w:t>
            </w:r>
            <w:r>
              <w:rPr>
                <w:i w:val="0"/>
                <w:sz w:val="22"/>
                <w:szCs w:val="22"/>
                <w:lang w:val="it-IT"/>
              </w:rPr>
              <w:t xml:space="preserve"> </w:t>
            </w:r>
            <w:r w:rsidRPr="0034426C">
              <w:rPr>
                <w:i w:val="0"/>
                <w:sz w:val="22"/>
                <w:szCs w:val="22"/>
                <w:lang w:val="it-IT"/>
              </w:rPr>
              <w:t>(PD-L4) e un inib</w:t>
            </w:r>
            <w:r>
              <w:rPr>
                <w:i w:val="0"/>
                <w:sz w:val="22"/>
                <w:szCs w:val="22"/>
                <w:lang w:val="it-IT"/>
              </w:rPr>
              <w:t xml:space="preserve">itore di serin-proteasi (WSCI)"; </w:t>
            </w:r>
            <w:r w:rsidRPr="0034426C">
              <w:rPr>
                <w:i w:val="0"/>
                <w:sz w:val="22"/>
                <w:szCs w:val="22"/>
                <w:lang w:val="it-IT"/>
              </w:rPr>
              <w:t>lavoro della du</w:t>
            </w:r>
            <w:r>
              <w:rPr>
                <w:i w:val="0"/>
                <w:sz w:val="22"/>
                <w:szCs w:val="22"/>
                <w:lang w:val="it-IT"/>
              </w:rPr>
              <w:t xml:space="preserve">rata di 1 </w:t>
            </w:r>
            <w:r w:rsidRPr="0034426C">
              <w:rPr>
                <w:i w:val="0"/>
                <w:sz w:val="22"/>
                <w:szCs w:val="22"/>
                <w:lang w:val="it-IT"/>
              </w:rPr>
              <w:t>anno, svolto presso il dipartimento di Biochimica della Seconda Università degli Studi di Napoli e presso il dipartimento di Biologia dell’Università degli</w:t>
            </w:r>
            <w:r>
              <w:rPr>
                <w:i w:val="0"/>
                <w:sz w:val="22"/>
                <w:szCs w:val="22"/>
                <w:lang w:val="it-IT"/>
              </w:rPr>
              <w:t xml:space="preserve"> Studi di Napoli “Federico II”.</w:t>
            </w:r>
          </w:p>
          <w:p w:rsidR="0066288C" w:rsidRPr="0034426C" w:rsidRDefault="00631BA5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b/>
                <w:i w:val="0"/>
                <w:sz w:val="22"/>
                <w:szCs w:val="22"/>
                <w:lang w:val="it-IT"/>
              </w:rPr>
              <w:t>ATTIVITA’ DI LABORATORIO</w:t>
            </w:r>
            <w:r w:rsidRPr="0034426C">
              <w:rPr>
                <w:i w:val="0"/>
                <w:sz w:val="22"/>
                <w:szCs w:val="22"/>
                <w:lang w:val="it-IT"/>
              </w:rPr>
              <w:t>: conseguita presso il dipartimento della Seconda Universit</w:t>
            </w:r>
            <w:r w:rsidR="00995726">
              <w:rPr>
                <w:i w:val="0"/>
                <w:sz w:val="22"/>
                <w:szCs w:val="22"/>
                <w:lang w:val="it-IT"/>
              </w:rPr>
              <w:t>à degli Studi di Napoli e dell’</w:t>
            </w:r>
            <w:r w:rsidRPr="0034426C">
              <w:rPr>
                <w:i w:val="0"/>
                <w:sz w:val="22"/>
                <w:szCs w:val="22"/>
                <w:lang w:val="it-IT"/>
              </w:rPr>
              <w:t>Università degli Studi di Napoli “Federico II”.</w:t>
            </w:r>
          </w:p>
          <w:p w:rsidR="0066288C" w:rsidRDefault="0066288C" w:rsidP="0066288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0D19ED" w:rsidRPr="0034426C" w:rsidRDefault="000D19ED" w:rsidP="0066288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66288C" w:rsidRDefault="0066288C" w:rsidP="0066288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>Iscrizione ed immatricolazione</w:t>
            </w:r>
            <w:r>
              <w:rPr>
                <w:i w:val="0"/>
                <w:sz w:val="22"/>
                <w:szCs w:val="22"/>
                <w:lang w:val="it-IT"/>
              </w:rPr>
              <w:t xml:space="preserve"> al corso di laurea s</w:t>
            </w:r>
            <w:r w:rsidRPr="0034426C">
              <w:rPr>
                <w:i w:val="0"/>
                <w:sz w:val="22"/>
                <w:szCs w:val="22"/>
                <w:lang w:val="it-IT"/>
              </w:rPr>
              <w:t xml:space="preserve">pecialistica a ciclo unico in </w:t>
            </w:r>
            <w:r w:rsidRPr="0034426C">
              <w:rPr>
                <w:b/>
                <w:sz w:val="22"/>
                <w:szCs w:val="22"/>
                <w:lang w:val="it-IT"/>
              </w:rPr>
              <w:lastRenderedPageBreak/>
              <w:t>Farmacia</w:t>
            </w:r>
            <w:r w:rsidRPr="0034426C">
              <w:rPr>
                <w:i w:val="0"/>
                <w:sz w:val="22"/>
                <w:szCs w:val="22"/>
                <w:lang w:val="it-IT"/>
              </w:rPr>
              <w:t>, presso la Seconda Università degli Studi di Napoli.</w:t>
            </w:r>
          </w:p>
          <w:p w:rsidR="0066288C" w:rsidRDefault="0066288C" w:rsidP="0066288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7F67F1" w:rsidRDefault="0066288C" w:rsidP="0066288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>Seconda Università degli Studi di Napoli</w:t>
            </w:r>
            <w:r>
              <w:rPr>
                <w:i w:val="0"/>
                <w:sz w:val="22"/>
                <w:szCs w:val="22"/>
                <w:lang w:val="it-IT"/>
              </w:rPr>
              <w:t xml:space="preserve"> (SUN)</w:t>
            </w:r>
            <w:r w:rsidRPr="0034426C">
              <w:rPr>
                <w:i w:val="0"/>
                <w:sz w:val="22"/>
                <w:szCs w:val="22"/>
                <w:lang w:val="it-IT"/>
              </w:rPr>
              <w:t>, via Vivaldi Caserta.</w:t>
            </w:r>
          </w:p>
          <w:p w:rsidR="0066288C" w:rsidRDefault="0066288C" w:rsidP="0066288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66288C" w:rsidRPr="0034426C" w:rsidRDefault="0066288C" w:rsidP="0066288C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031788" w:rsidRPr="0034426C" w:rsidRDefault="00FF60AA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 xml:space="preserve">Conseguimento della </w:t>
            </w:r>
            <w:r w:rsidRPr="0034426C">
              <w:rPr>
                <w:b/>
                <w:sz w:val="22"/>
                <w:szCs w:val="22"/>
                <w:lang w:val="it-IT"/>
              </w:rPr>
              <w:t>maturità scientifica</w:t>
            </w:r>
            <w:r w:rsidRPr="0034426C">
              <w:rPr>
                <w:i w:val="0"/>
                <w:sz w:val="22"/>
                <w:szCs w:val="22"/>
                <w:lang w:val="it-IT"/>
              </w:rPr>
              <w:t xml:space="preserve"> con votazione</w:t>
            </w:r>
            <w:r w:rsidR="007F67F1" w:rsidRPr="0034426C">
              <w:rPr>
                <w:i w:val="0"/>
                <w:sz w:val="22"/>
                <w:szCs w:val="22"/>
                <w:lang w:val="it-IT"/>
              </w:rPr>
              <w:t xml:space="preserve"> ottantadue su cento</w:t>
            </w:r>
            <w:r w:rsidRPr="0034426C">
              <w:rPr>
                <w:i w:val="0"/>
                <w:sz w:val="22"/>
                <w:szCs w:val="22"/>
                <w:lang w:val="it-IT"/>
              </w:rPr>
              <w:t xml:space="preserve"> </w:t>
            </w:r>
            <w:r w:rsidR="007F67F1" w:rsidRPr="0034426C">
              <w:rPr>
                <w:i w:val="0"/>
                <w:sz w:val="22"/>
                <w:szCs w:val="22"/>
                <w:lang w:val="it-IT"/>
              </w:rPr>
              <w:t>(</w:t>
            </w:r>
            <w:r w:rsidRPr="0066288C">
              <w:rPr>
                <w:b/>
                <w:i w:val="0"/>
                <w:sz w:val="22"/>
                <w:szCs w:val="22"/>
                <w:lang w:val="it-IT"/>
              </w:rPr>
              <w:t>82/100</w:t>
            </w:r>
            <w:r w:rsidR="007F67F1" w:rsidRPr="0034426C">
              <w:rPr>
                <w:i w:val="0"/>
                <w:sz w:val="22"/>
                <w:szCs w:val="22"/>
                <w:lang w:val="it-IT"/>
              </w:rPr>
              <w:t>)</w:t>
            </w:r>
            <w:r w:rsidR="00631BA5" w:rsidRPr="0034426C">
              <w:rPr>
                <w:i w:val="0"/>
                <w:sz w:val="22"/>
                <w:szCs w:val="22"/>
                <w:lang w:val="it-IT"/>
              </w:rPr>
              <w:t>.</w:t>
            </w:r>
          </w:p>
          <w:p w:rsidR="00DD1E9B" w:rsidRPr="0034426C" w:rsidRDefault="00DD1E9B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  <w:p w:rsidR="00FF60AA" w:rsidRPr="0034426C" w:rsidRDefault="00FF60AA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>Liceo Scientifico “F.Quercia” via Gemma</w:t>
            </w:r>
            <w:r w:rsidR="00D82F29">
              <w:rPr>
                <w:i w:val="0"/>
                <w:sz w:val="22"/>
                <w:szCs w:val="22"/>
                <w:lang w:val="it-IT"/>
              </w:rPr>
              <w:t>,</w:t>
            </w:r>
            <w:r w:rsidRPr="0034426C">
              <w:rPr>
                <w:i w:val="0"/>
                <w:sz w:val="22"/>
                <w:szCs w:val="22"/>
                <w:lang w:val="it-IT"/>
              </w:rPr>
              <w:t xml:space="preserve"> 81025</w:t>
            </w:r>
            <w:r w:rsidR="00D82F29">
              <w:rPr>
                <w:i w:val="0"/>
                <w:sz w:val="22"/>
                <w:szCs w:val="22"/>
                <w:lang w:val="it-IT"/>
              </w:rPr>
              <w:t>,</w:t>
            </w:r>
            <w:r w:rsidRPr="0034426C">
              <w:rPr>
                <w:i w:val="0"/>
                <w:sz w:val="22"/>
                <w:szCs w:val="22"/>
                <w:lang w:val="it-IT"/>
              </w:rPr>
              <w:t xml:space="preserve"> Marcianise (CE)</w:t>
            </w:r>
            <w:r w:rsidR="00631BA5" w:rsidRPr="0034426C">
              <w:rPr>
                <w:i w:val="0"/>
                <w:sz w:val="22"/>
                <w:szCs w:val="22"/>
                <w:lang w:val="it-IT"/>
              </w:rPr>
              <w:t>.</w:t>
            </w:r>
          </w:p>
        </w:tc>
      </w:tr>
      <w:tr w:rsidR="00FF60AA" w:rsidRPr="0034426C" w:rsidTr="00B71D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lastRenderedPageBreak/>
              <w:t xml:space="preserve">• Principali materie / abilità </w:t>
            </w:r>
          </w:p>
          <w:p w:rsidR="00FF60AA" w:rsidRPr="0034426C" w:rsidRDefault="00FF60AA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>professionali oggetto dello studio</w:t>
            </w:r>
          </w:p>
          <w:p w:rsidR="00FF60AA" w:rsidRPr="0034426C" w:rsidRDefault="00FF60AA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>Biologia, Chimica,</w:t>
            </w:r>
            <w:r w:rsidR="00631BA5" w:rsidRPr="0034426C">
              <w:rPr>
                <w:i w:val="0"/>
                <w:sz w:val="22"/>
                <w:szCs w:val="22"/>
                <w:lang w:val="it-IT"/>
              </w:rPr>
              <w:t xml:space="preserve"> </w:t>
            </w:r>
            <w:r w:rsidR="00BD544C" w:rsidRPr="0034426C">
              <w:rPr>
                <w:i w:val="0"/>
                <w:sz w:val="22"/>
                <w:szCs w:val="22"/>
                <w:lang w:val="it-IT"/>
              </w:rPr>
              <w:t xml:space="preserve">Biochimica, </w:t>
            </w:r>
            <w:r w:rsidR="00631BA5" w:rsidRPr="0034426C">
              <w:rPr>
                <w:i w:val="0"/>
                <w:sz w:val="22"/>
                <w:szCs w:val="22"/>
                <w:lang w:val="it-IT"/>
              </w:rPr>
              <w:t>Chimica farmaceutica, Farmacologia, Analisi chimica e dei medicinali,</w:t>
            </w:r>
            <w:r w:rsidRPr="0034426C">
              <w:rPr>
                <w:i w:val="0"/>
                <w:sz w:val="22"/>
                <w:szCs w:val="22"/>
                <w:lang w:val="it-IT"/>
              </w:rPr>
              <w:t xml:space="preserve"> Matematica</w:t>
            </w:r>
            <w:r w:rsidR="00BD544C" w:rsidRPr="0034426C">
              <w:rPr>
                <w:i w:val="0"/>
                <w:sz w:val="22"/>
                <w:szCs w:val="22"/>
                <w:lang w:val="it-IT"/>
              </w:rPr>
              <w:t>.</w:t>
            </w:r>
          </w:p>
        </w:tc>
      </w:tr>
      <w:tr w:rsidR="00FF60AA" w:rsidRPr="0034426C" w:rsidTr="00B71DD6">
        <w:trPr>
          <w:trHeight w:val="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FF60AA" w:rsidRPr="0034426C" w:rsidTr="00B71D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98235A" w:rsidP="00B717FB">
            <w:pPr>
              <w:pStyle w:val="OiaeaeiYiio2"/>
              <w:widowControl/>
              <w:spacing w:before="20" w:after="20"/>
              <w:jc w:val="both"/>
              <w:rPr>
                <w:b/>
                <w:i w:val="0"/>
                <w:sz w:val="22"/>
                <w:szCs w:val="22"/>
                <w:lang w:val="it-IT"/>
              </w:rPr>
            </w:pPr>
            <w:r w:rsidRPr="0034426C">
              <w:rPr>
                <w:b/>
                <w:i w:val="0"/>
                <w:smallCaps/>
                <w:sz w:val="22"/>
                <w:szCs w:val="22"/>
                <w:lang w:val="it-IT"/>
              </w:rPr>
              <w:t>Capacità e competenze tecniche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031788" w:rsidRPr="0034426C" w:rsidRDefault="00D82F29" w:rsidP="00B717FB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>Conoscenza</w:t>
            </w:r>
            <w:r w:rsidR="0098235A" w:rsidRPr="0034426C">
              <w:rPr>
                <w:i w:val="0"/>
                <w:sz w:val="22"/>
                <w:szCs w:val="22"/>
                <w:lang w:val="it-IT"/>
              </w:rPr>
              <w:t xml:space="preserve"> delle principali metodiche di laboratorio</w:t>
            </w:r>
            <w:r w:rsidR="00944E02" w:rsidRPr="0034426C">
              <w:rPr>
                <w:i w:val="0"/>
                <w:sz w:val="22"/>
                <w:szCs w:val="22"/>
                <w:lang w:val="it-IT"/>
              </w:rPr>
              <w:t>;</w:t>
            </w:r>
          </w:p>
          <w:p w:rsidR="00DD460A" w:rsidRPr="0034426C" w:rsidRDefault="00D82F29" w:rsidP="00B717FB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 w:rsidRPr="0034426C">
              <w:rPr>
                <w:i w:val="0"/>
                <w:sz w:val="22"/>
                <w:szCs w:val="22"/>
                <w:lang w:val="it-IT"/>
              </w:rPr>
              <w:t>Preparazione</w:t>
            </w:r>
            <w:r w:rsidR="00DD460A" w:rsidRPr="0034426C">
              <w:rPr>
                <w:i w:val="0"/>
                <w:sz w:val="22"/>
                <w:szCs w:val="22"/>
                <w:lang w:val="it-IT"/>
              </w:rPr>
              <w:t xml:space="preserve"> della forma farmaceutica dei medicinali: sciroppi, paste, compresse, capsule, creme</w:t>
            </w:r>
            <w:r>
              <w:rPr>
                <w:i w:val="0"/>
                <w:sz w:val="22"/>
                <w:szCs w:val="22"/>
                <w:lang w:val="it-IT"/>
              </w:rPr>
              <w:t>, tinture</w:t>
            </w:r>
            <w:r w:rsidR="00DD460A" w:rsidRPr="0034426C">
              <w:rPr>
                <w:i w:val="0"/>
                <w:sz w:val="22"/>
                <w:szCs w:val="22"/>
                <w:lang w:val="it-IT"/>
              </w:rPr>
              <w:t xml:space="preserve"> e polveri;</w:t>
            </w:r>
          </w:p>
          <w:p w:rsidR="00DD460A" w:rsidRPr="0034426C" w:rsidRDefault="00D82F29" w:rsidP="00B717FB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P</w:t>
            </w:r>
            <w:r w:rsidR="00DD460A" w:rsidRPr="0034426C">
              <w:rPr>
                <w:i w:val="0"/>
                <w:sz w:val="22"/>
                <w:szCs w:val="22"/>
                <w:lang w:val="it-IT"/>
              </w:rPr>
              <w:t>reparazioni galeniche;</w:t>
            </w:r>
          </w:p>
          <w:p w:rsidR="00031788" w:rsidRPr="0034426C" w:rsidRDefault="00D82F29" w:rsidP="00B717FB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C</w:t>
            </w:r>
            <w:r w:rsidR="00031788" w:rsidRPr="0034426C">
              <w:rPr>
                <w:i w:val="0"/>
                <w:sz w:val="22"/>
                <w:szCs w:val="22"/>
                <w:lang w:val="it-IT"/>
              </w:rPr>
              <w:t>apacità di miscelare,</w:t>
            </w:r>
            <w:r w:rsidR="00944E02" w:rsidRPr="0034426C">
              <w:rPr>
                <w:i w:val="0"/>
                <w:sz w:val="22"/>
                <w:szCs w:val="22"/>
                <w:lang w:val="it-IT"/>
              </w:rPr>
              <w:t xml:space="preserve"> </w:t>
            </w:r>
            <w:r w:rsidR="00031788" w:rsidRPr="0034426C">
              <w:rPr>
                <w:i w:val="0"/>
                <w:sz w:val="22"/>
                <w:szCs w:val="22"/>
                <w:lang w:val="it-IT"/>
              </w:rPr>
              <w:t>solubilizzare, titolare e pesare le sostanze</w:t>
            </w:r>
            <w:r w:rsidR="00944E02" w:rsidRPr="0034426C">
              <w:rPr>
                <w:i w:val="0"/>
                <w:sz w:val="22"/>
                <w:szCs w:val="22"/>
                <w:lang w:val="it-IT"/>
              </w:rPr>
              <w:t>;</w:t>
            </w:r>
          </w:p>
          <w:p w:rsidR="00031788" w:rsidRPr="0034426C" w:rsidRDefault="00D82F29" w:rsidP="00B717FB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V</w:t>
            </w:r>
            <w:r w:rsidR="00031788" w:rsidRPr="0034426C">
              <w:rPr>
                <w:i w:val="0"/>
                <w:sz w:val="22"/>
                <w:szCs w:val="22"/>
                <w:lang w:val="it-IT"/>
              </w:rPr>
              <w:t>erificare l’identità delle sostanze</w:t>
            </w:r>
            <w:r w:rsidR="00944E02" w:rsidRPr="0034426C">
              <w:rPr>
                <w:i w:val="0"/>
                <w:sz w:val="22"/>
                <w:szCs w:val="22"/>
                <w:lang w:val="it-IT"/>
              </w:rPr>
              <w:t>;</w:t>
            </w:r>
          </w:p>
          <w:p w:rsidR="00DD460A" w:rsidRPr="0034426C" w:rsidRDefault="00D82F29" w:rsidP="00B717FB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R</w:t>
            </w:r>
            <w:r w:rsidR="00DD460A" w:rsidRPr="0034426C">
              <w:rPr>
                <w:i w:val="0"/>
                <w:sz w:val="22"/>
                <w:szCs w:val="22"/>
                <w:lang w:val="it-IT"/>
              </w:rPr>
              <w:t xml:space="preserve">iconoscimento delle piante officinali </w:t>
            </w:r>
            <w:r w:rsidR="000133F1" w:rsidRPr="0034426C">
              <w:rPr>
                <w:i w:val="0"/>
                <w:sz w:val="22"/>
                <w:szCs w:val="22"/>
                <w:lang w:val="it-IT"/>
              </w:rPr>
              <w:t>ed estrazione dei fitocomplessi</w:t>
            </w:r>
            <w:r w:rsidR="00BD544C" w:rsidRPr="0034426C">
              <w:rPr>
                <w:i w:val="0"/>
                <w:sz w:val="22"/>
                <w:szCs w:val="22"/>
                <w:lang w:val="it-IT"/>
              </w:rPr>
              <w:t xml:space="preserve"> </w:t>
            </w:r>
            <w:r w:rsidR="000133F1" w:rsidRPr="0034426C">
              <w:rPr>
                <w:i w:val="0"/>
                <w:sz w:val="22"/>
                <w:szCs w:val="22"/>
                <w:lang w:val="it-IT"/>
              </w:rPr>
              <w:t>e dei principi attivi;</w:t>
            </w:r>
          </w:p>
          <w:p w:rsidR="0098235A" w:rsidRPr="0034426C" w:rsidRDefault="00D82F29" w:rsidP="00B717FB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A</w:t>
            </w:r>
            <w:r w:rsidR="00944E02" w:rsidRPr="0034426C">
              <w:rPr>
                <w:i w:val="0"/>
                <w:sz w:val="22"/>
                <w:szCs w:val="22"/>
                <w:lang w:val="it-IT"/>
              </w:rPr>
              <w:t>llestimento</w:t>
            </w:r>
            <w:r w:rsidR="0098235A" w:rsidRPr="0034426C">
              <w:rPr>
                <w:i w:val="0"/>
                <w:sz w:val="22"/>
                <w:szCs w:val="22"/>
                <w:lang w:val="it-IT"/>
              </w:rPr>
              <w:t xml:space="preserve"> </w:t>
            </w:r>
            <w:r w:rsidR="00BD544C" w:rsidRPr="0034426C">
              <w:rPr>
                <w:i w:val="0"/>
                <w:sz w:val="22"/>
                <w:szCs w:val="22"/>
                <w:lang w:val="it-IT"/>
              </w:rPr>
              <w:t xml:space="preserve">di </w:t>
            </w:r>
            <w:r w:rsidR="0098235A" w:rsidRPr="0034426C">
              <w:rPr>
                <w:i w:val="0"/>
                <w:sz w:val="22"/>
                <w:szCs w:val="22"/>
                <w:lang w:val="it-IT"/>
              </w:rPr>
              <w:t>culture batteriche</w:t>
            </w:r>
            <w:r w:rsidR="00944E02" w:rsidRPr="0034426C">
              <w:rPr>
                <w:i w:val="0"/>
                <w:sz w:val="22"/>
                <w:szCs w:val="22"/>
                <w:lang w:val="it-IT"/>
              </w:rPr>
              <w:t>;</w:t>
            </w:r>
          </w:p>
          <w:p w:rsidR="0098235A" w:rsidRPr="0034426C" w:rsidRDefault="00D82F29" w:rsidP="00B717FB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</w:t>
            </w:r>
            <w:r w:rsidR="0098235A" w:rsidRPr="0034426C">
              <w:rPr>
                <w:i w:val="0"/>
                <w:sz w:val="22"/>
                <w:szCs w:val="22"/>
                <w:lang w:val="it-IT"/>
              </w:rPr>
              <w:t>spressione, purificazione, e quantizzazione delle proteine con metodiche biochimiche</w:t>
            </w:r>
            <w:r w:rsidR="00944E02" w:rsidRPr="0034426C">
              <w:rPr>
                <w:i w:val="0"/>
                <w:sz w:val="22"/>
                <w:szCs w:val="22"/>
                <w:lang w:val="it-IT"/>
              </w:rPr>
              <w:t>;</w:t>
            </w:r>
          </w:p>
          <w:p w:rsidR="00BD544C" w:rsidRPr="0034426C" w:rsidRDefault="00D82F29" w:rsidP="00B717FB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C</w:t>
            </w:r>
            <w:r w:rsidR="00944E02" w:rsidRPr="0034426C">
              <w:rPr>
                <w:i w:val="0"/>
                <w:sz w:val="22"/>
                <w:szCs w:val="22"/>
                <w:lang w:val="it-IT"/>
              </w:rPr>
              <w:t>apacità di ricerca in banche</w:t>
            </w:r>
            <w:r w:rsidR="000133F1" w:rsidRPr="0034426C">
              <w:rPr>
                <w:i w:val="0"/>
                <w:sz w:val="22"/>
                <w:szCs w:val="22"/>
                <w:lang w:val="it-IT"/>
              </w:rPr>
              <w:t xml:space="preserve"> dati, motori di ricerca, testi;</w:t>
            </w:r>
          </w:p>
          <w:p w:rsidR="00BD544C" w:rsidRPr="0034426C" w:rsidRDefault="00D82F29" w:rsidP="00B717FB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C</w:t>
            </w:r>
            <w:r w:rsidR="00BD544C" w:rsidRPr="0034426C">
              <w:rPr>
                <w:i w:val="0"/>
                <w:sz w:val="22"/>
                <w:szCs w:val="22"/>
                <w:lang w:val="it-IT"/>
              </w:rPr>
              <w:t>apacità di utilizzare il program</w:t>
            </w:r>
            <w:r w:rsidR="001462D5">
              <w:rPr>
                <w:i w:val="0"/>
                <w:sz w:val="22"/>
                <w:szCs w:val="22"/>
                <w:lang w:val="it-IT"/>
              </w:rPr>
              <w:t>ma WIN</w:t>
            </w:r>
            <w:r w:rsidR="00BD544C" w:rsidRPr="0034426C">
              <w:rPr>
                <w:i w:val="0"/>
                <w:sz w:val="22"/>
                <w:szCs w:val="22"/>
                <w:lang w:val="it-IT"/>
              </w:rPr>
              <w:t xml:space="preserve">FARM; </w:t>
            </w:r>
          </w:p>
          <w:p w:rsidR="001858B2" w:rsidRPr="0034426C" w:rsidRDefault="00D82F29" w:rsidP="00B717FB">
            <w:pPr>
              <w:pStyle w:val="OiaeaeiYiio2"/>
              <w:widowControl/>
              <w:numPr>
                <w:ilvl w:val="0"/>
                <w:numId w:val="1"/>
              </w:numPr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B</w:t>
            </w:r>
            <w:r w:rsidR="001858B2" w:rsidRPr="0034426C">
              <w:rPr>
                <w:i w:val="0"/>
                <w:sz w:val="22"/>
                <w:szCs w:val="22"/>
                <w:lang w:val="it-IT"/>
              </w:rPr>
              <w:t>uone competenze nell’utilizzo di Windows e del pacchetto office di Microsoft</w:t>
            </w:r>
            <w:r w:rsidR="000133F1" w:rsidRPr="0034426C">
              <w:rPr>
                <w:i w:val="0"/>
                <w:sz w:val="22"/>
                <w:szCs w:val="22"/>
                <w:lang w:val="it-IT"/>
              </w:rPr>
              <w:t>.</w:t>
            </w:r>
          </w:p>
          <w:p w:rsidR="0098235A" w:rsidRPr="0034426C" w:rsidRDefault="0098235A" w:rsidP="00B717FB">
            <w:pPr>
              <w:pStyle w:val="OiaeaeiYiio2"/>
              <w:widowControl/>
              <w:spacing w:before="20" w:after="20"/>
              <w:ind w:left="36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FF60AA" w:rsidRPr="0034426C" w:rsidTr="00B71DD6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8235A" w:rsidRPr="0034426C" w:rsidRDefault="00FF60AA" w:rsidP="00B717FB">
            <w:pPr>
              <w:pStyle w:val="Aeeaoaeaa1"/>
              <w:widowControl/>
              <w:jc w:val="both"/>
              <w:rPr>
                <w:sz w:val="22"/>
                <w:szCs w:val="22"/>
                <w:lang w:val="it-IT"/>
              </w:rPr>
            </w:pPr>
            <w:r w:rsidRPr="0034426C">
              <w:rPr>
                <w:sz w:val="22"/>
                <w:szCs w:val="22"/>
                <w:lang w:val="it-IT"/>
              </w:rPr>
              <w:br w:type="page"/>
            </w:r>
          </w:p>
          <w:p w:rsidR="00FF60AA" w:rsidRPr="0034426C" w:rsidRDefault="00FF60AA" w:rsidP="00B717FB">
            <w:pPr>
              <w:pStyle w:val="Aeeaoaeaa1"/>
              <w:widowControl/>
              <w:jc w:val="both"/>
              <w:rPr>
                <w:smallCaps/>
                <w:sz w:val="22"/>
                <w:szCs w:val="22"/>
                <w:lang w:val="it-IT"/>
              </w:rPr>
            </w:pPr>
            <w:r w:rsidRPr="0034426C">
              <w:rPr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FF60AA" w:rsidRPr="0034426C" w:rsidRDefault="00FF60AA" w:rsidP="00B717FB">
            <w:pPr>
              <w:pStyle w:val="Aeeaoaeaa1"/>
              <w:widowControl/>
              <w:jc w:val="both"/>
              <w:rPr>
                <w:b w:val="0"/>
                <w:smallCaps/>
                <w:sz w:val="22"/>
                <w:szCs w:val="22"/>
                <w:lang w:val="it-IT"/>
              </w:rPr>
            </w:pPr>
          </w:p>
        </w:tc>
      </w:tr>
      <w:tr w:rsidR="00FF60AA" w:rsidRPr="0034426C" w:rsidTr="00B71D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41" w:rightFromText="141" w:vertAnchor="text" w:horzAnchor="margin" w:tblpY="597"/>
              <w:tblOverlap w:val="never"/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2943"/>
              <w:gridCol w:w="284"/>
              <w:gridCol w:w="7229"/>
            </w:tblGrid>
            <w:tr w:rsidR="00B71DD6" w:rsidRPr="0034426C" w:rsidTr="00B71DD6">
              <w:trPr>
                <w:gridAfter w:val="2"/>
                <w:wAfter w:w="7513" w:type="dxa"/>
                <w:trHeight w:val="70"/>
              </w:trPr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71DD6" w:rsidRPr="0034426C" w:rsidRDefault="00B71DD6" w:rsidP="00B717FB">
                  <w:pPr>
                    <w:pStyle w:val="Aeeaoaeaa1"/>
                    <w:widowControl/>
                    <w:jc w:val="both"/>
                    <w:rPr>
                      <w:b w:val="0"/>
                      <w:smallCaps/>
                      <w:sz w:val="22"/>
                      <w:szCs w:val="22"/>
                      <w:lang w:val="it-IT"/>
                    </w:rPr>
                  </w:pPr>
                  <w:r w:rsidRPr="0034426C">
                    <w:rPr>
                      <w:b w:val="0"/>
                      <w:smallCaps/>
                      <w:sz w:val="22"/>
                      <w:szCs w:val="22"/>
                      <w:lang w:val="it-IT"/>
                    </w:rPr>
                    <w:t>Altre lingue</w:t>
                  </w:r>
                </w:p>
              </w:tc>
            </w:tr>
            <w:tr w:rsidR="00B71DD6" w:rsidRPr="0034426C" w:rsidTr="00B71DD6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DD6" w:rsidRPr="0034426C" w:rsidRDefault="00B71DD6" w:rsidP="00B717FB">
                  <w:pPr>
                    <w:pStyle w:val="Aeeaoaeaa2"/>
                    <w:widowControl/>
                    <w:tabs>
                      <w:tab w:val="left" w:pos="-1418"/>
                    </w:tabs>
                    <w:spacing w:before="20" w:after="20"/>
                    <w:ind w:right="33"/>
                    <w:jc w:val="both"/>
                    <w:rPr>
                      <w:b/>
                      <w:i w:val="0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DD6" w:rsidRPr="0034426C" w:rsidRDefault="00B71DD6" w:rsidP="00B717FB">
                  <w:pPr>
                    <w:pStyle w:val="Aaoeeu"/>
                    <w:widowControl/>
                    <w:spacing w:before="20" w:after="20"/>
                    <w:jc w:val="both"/>
                    <w:rPr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71DD6" w:rsidRPr="0034426C" w:rsidRDefault="00B71DD6" w:rsidP="00B717FB">
                  <w:pPr>
                    <w:pStyle w:val="Eaoaeaa"/>
                    <w:widowControl/>
                    <w:spacing w:before="20" w:after="20"/>
                    <w:jc w:val="both"/>
                    <w:rPr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71DD6" w:rsidRPr="0034426C" w:rsidTr="00B71DD6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71DD6" w:rsidRPr="0034426C" w:rsidRDefault="00B71DD6" w:rsidP="00B717FB">
                  <w:pPr>
                    <w:pStyle w:val="Aeeaoaeaa2"/>
                    <w:widowControl/>
                    <w:tabs>
                      <w:tab w:val="left" w:pos="-1418"/>
                    </w:tabs>
                    <w:spacing w:before="20" w:after="20"/>
                    <w:ind w:right="33"/>
                    <w:jc w:val="both"/>
                    <w:rPr>
                      <w:i w:val="0"/>
                      <w:sz w:val="22"/>
                      <w:szCs w:val="22"/>
                      <w:lang w:val="it-IT"/>
                    </w:rPr>
                  </w:pPr>
                  <w:r w:rsidRPr="0034426C">
                    <w:rPr>
                      <w:b/>
                      <w:i w:val="0"/>
                      <w:sz w:val="22"/>
                      <w:szCs w:val="22"/>
                      <w:lang w:val="it-IT"/>
                    </w:rPr>
                    <w:t xml:space="preserve">• </w:t>
                  </w:r>
                  <w:r w:rsidRPr="0034426C">
                    <w:rPr>
                      <w:i w:val="0"/>
                      <w:sz w:val="22"/>
                      <w:szCs w:val="22"/>
                      <w:lang w:val="it-IT"/>
                    </w:rPr>
                    <w:t>Capacità di lettura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DD6" w:rsidRPr="0034426C" w:rsidRDefault="00B71DD6" w:rsidP="00B717FB">
                  <w:pPr>
                    <w:pStyle w:val="Aaoeeu"/>
                    <w:widowControl/>
                    <w:spacing w:before="20" w:after="20"/>
                    <w:jc w:val="both"/>
                    <w:rPr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71DD6" w:rsidRPr="0034426C" w:rsidRDefault="00B71DD6" w:rsidP="00B717FB">
                  <w:pPr>
                    <w:jc w:val="both"/>
                    <w:rPr>
                      <w:sz w:val="22"/>
                      <w:szCs w:val="22"/>
                    </w:rPr>
                  </w:pPr>
                  <w:r w:rsidRPr="0034426C">
                    <w:rPr>
                      <w:sz w:val="22"/>
                      <w:szCs w:val="22"/>
                    </w:rPr>
                    <w:t>Ottimo</w:t>
                  </w:r>
                </w:p>
              </w:tc>
            </w:tr>
            <w:tr w:rsidR="00B71DD6" w:rsidRPr="0034426C" w:rsidTr="00B71DD6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71DD6" w:rsidRPr="0034426C" w:rsidRDefault="00B71DD6" w:rsidP="00B717FB">
                  <w:pPr>
                    <w:pStyle w:val="Aeeaoaeaa2"/>
                    <w:widowControl/>
                    <w:spacing w:before="20" w:after="20"/>
                    <w:ind w:right="33"/>
                    <w:jc w:val="both"/>
                    <w:rPr>
                      <w:i w:val="0"/>
                      <w:sz w:val="22"/>
                      <w:szCs w:val="22"/>
                      <w:lang w:val="it-IT"/>
                    </w:rPr>
                  </w:pPr>
                  <w:r w:rsidRPr="0034426C">
                    <w:rPr>
                      <w:b/>
                      <w:i w:val="0"/>
                      <w:sz w:val="22"/>
                      <w:szCs w:val="22"/>
                      <w:lang w:val="it-IT"/>
                    </w:rPr>
                    <w:t xml:space="preserve">• </w:t>
                  </w:r>
                  <w:r w:rsidRPr="0034426C">
                    <w:rPr>
                      <w:i w:val="0"/>
                      <w:sz w:val="22"/>
                      <w:szCs w:val="22"/>
                      <w:lang w:val="it-IT"/>
                    </w:rPr>
                    <w:t>Capacità di scrittura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DD6" w:rsidRPr="0034426C" w:rsidRDefault="00B71DD6" w:rsidP="00B717FB">
                  <w:pPr>
                    <w:pStyle w:val="Aaoeeu"/>
                    <w:widowControl/>
                    <w:spacing w:before="20" w:after="20"/>
                    <w:jc w:val="both"/>
                    <w:rPr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71DD6" w:rsidRPr="0034426C" w:rsidRDefault="00B71DD6" w:rsidP="00B717FB">
                  <w:pPr>
                    <w:pStyle w:val="Eaoaeaa"/>
                    <w:widowControl/>
                    <w:spacing w:before="20" w:after="20"/>
                    <w:jc w:val="both"/>
                    <w:rPr>
                      <w:sz w:val="22"/>
                      <w:szCs w:val="22"/>
                      <w:lang w:val="it-IT"/>
                    </w:rPr>
                  </w:pPr>
                  <w:r w:rsidRPr="0034426C">
                    <w:rPr>
                      <w:sz w:val="22"/>
                      <w:szCs w:val="22"/>
                      <w:lang w:val="it-IT"/>
                    </w:rPr>
                    <w:t>Buono</w:t>
                  </w:r>
                </w:p>
              </w:tc>
            </w:tr>
            <w:tr w:rsidR="00B71DD6" w:rsidRPr="0034426C" w:rsidTr="00B71DD6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71DD6" w:rsidRPr="0034426C" w:rsidRDefault="00B71DD6" w:rsidP="00B717FB">
                  <w:pPr>
                    <w:pStyle w:val="Aaoeeu"/>
                    <w:tabs>
                      <w:tab w:val="left" w:pos="-1418"/>
                    </w:tabs>
                    <w:spacing w:before="20" w:after="20"/>
                    <w:ind w:right="33"/>
                    <w:jc w:val="both"/>
                    <w:rPr>
                      <w:sz w:val="22"/>
                      <w:szCs w:val="22"/>
                      <w:lang w:val="it-IT"/>
                    </w:rPr>
                  </w:pPr>
                  <w:r w:rsidRPr="0034426C">
                    <w:rPr>
                      <w:b/>
                      <w:sz w:val="22"/>
                      <w:szCs w:val="22"/>
                      <w:lang w:val="it-IT"/>
                    </w:rPr>
                    <w:t xml:space="preserve">• </w:t>
                  </w:r>
                  <w:r w:rsidRPr="0034426C">
                    <w:rPr>
                      <w:sz w:val="22"/>
                      <w:szCs w:val="22"/>
                      <w:lang w:val="it-IT"/>
                    </w:rPr>
                    <w:t>Capacità di espressione orale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DD6" w:rsidRPr="0034426C" w:rsidRDefault="00B71DD6" w:rsidP="00B717FB">
                  <w:pPr>
                    <w:pStyle w:val="Aaoeeu"/>
                    <w:widowControl/>
                    <w:spacing w:before="20" w:after="20"/>
                    <w:jc w:val="both"/>
                    <w:rPr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71DD6" w:rsidRPr="0034426C" w:rsidRDefault="00B71DD6" w:rsidP="00B717FB">
                  <w:pPr>
                    <w:pStyle w:val="Eaoaeaa"/>
                    <w:widowControl/>
                    <w:spacing w:before="20" w:after="20"/>
                    <w:jc w:val="both"/>
                    <w:rPr>
                      <w:sz w:val="22"/>
                      <w:szCs w:val="22"/>
                      <w:lang w:val="it-IT"/>
                    </w:rPr>
                  </w:pPr>
                  <w:r w:rsidRPr="0034426C">
                    <w:rPr>
                      <w:sz w:val="22"/>
                      <w:szCs w:val="22"/>
                      <w:lang w:val="it-IT"/>
                    </w:rPr>
                    <w:t xml:space="preserve">Buono </w:t>
                  </w:r>
                </w:p>
              </w:tc>
            </w:tr>
          </w:tbl>
          <w:p w:rsidR="00FF60AA" w:rsidRPr="0034426C" w:rsidRDefault="00FF60AA" w:rsidP="00B717FB">
            <w:pPr>
              <w:pStyle w:val="Aaoeeu"/>
              <w:widowControl/>
              <w:spacing w:before="20" w:after="20"/>
              <w:ind w:right="33"/>
              <w:jc w:val="both"/>
              <w:rPr>
                <w:sz w:val="22"/>
                <w:szCs w:val="22"/>
                <w:lang w:val="it-IT"/>
              </w:rPr>
            </w:pPr>
            <w:r w:rsidRPr="0034426C">
              <w:rPr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Eaoaeaa"/>
              <w:widowControl/>
              <w:spacing w:before="20" w:after="20"/>
              <w:jc w:val="both"/>
              <w:rPr>
                <w:smallCaps/>
                <w:sz w:val="22"/>
                <w:szCs w:val="22"/>
                <w:lang w:val="it-IT"/>
              </w:rPr>
            </w:pPr>
            <w:r w:rsidRPr="0034426C">
              <w:rPr>
                <w:smallCaps/>
                <w:sz w:val="22"/>
                <w:szCs w:val="22"/>
                <w:lang w:val="it-IT"/>
              </w:rPr>
              <w:t>Italiano</w:t>
            </w:r>
          </w:p>
          <w:p w:rsidR="00B71DD6" w:rsidRPr="0034426C" w:rsidRDefault="00B71DD6" w:rsidP="00B717FB">
            <w:pPr>
              <w:pStyle w:val="Eaoaeaa"/>
              <w:widowControl/>
              <w:spacing w:before="20" w:after="20"/>
              <w:jc w:val="both"/>
              <w:rPr>
                <w:smallCaps/>
                <w:sz w:val="22"/>
                <w:szCs w:val="22"/>
                <w:lang w:val="it-IT"/>
              </w:rPr>
            </w:pPr>
          </w:p>
          <w:p w:rsidR="00BD544C" w:rsidRPr="0034426C" w:rsidRDefault="00BD544C" w:rsidP="00B717FB">
            <w:pPr>
              <w:pStyle w:val="Eaoaeaa"/>
              <w:widowControl/>
              <w:spacing w:before="20" w:after="20"/>
              <w:jc w:val="both"/>
              <w:rPr>
                <w:smallCaps/>
                <w:sz w:val="22"/>
                <w:szCs w:val="22"/>
                <w:lang w:val="it-IT"/>
              </w:rPr>
            </w:pPr>
            <w:r w:rsidRPr="0034426C">
              <w:rPr>
                <w:smallCaps/>
                <w:sz w:val="22"/>
                <w:szCs w:val="22"/>
                <w:lang w:val="it-IT"/>
              </w:rPr>
              <w:t>Inglese</w:t>
            </w:r>
          </w:p>
          <w:p w:rsidR="00B71DD6" w:rsidRPr="0034426C" w:rsidRDefault="00B71DD6" w:rsidP="00B717FB">
            <w:pPr>
              <w:pStyle w:val="Eaoaeaa"/>
              <w:widowControl/>
              <w:spacing w:before="20" w:after="20"/>
              <w:jc w:val="both"/>
              <w:rPr>
                <w:smallCaps/>
                <w:sz w:val="22"/>
                <w:szCs w:val="22"/>
                <w:lang w:val="it-IT"/>
              </w:rPr>
            </w:pPr>
          </w:p>
          <w:p w:rsidR="00B71DD6" w:rsidRPr="0034426C" w:rsidRDefault="00B71DD6" w:rsidP="00B717FB">
            <w:pPr>
              <w:pStyle w:val="Eaoaeaa"/>
              <w:widowControl/>
              <w:spacing w:before="20" w:after="20"/>
              <w:jc w:val="both"/>
              <w:rPr>
                <w:smallCaps/>
                <w:sz w:val="22"/>
                <w:szCs w:val="22"/>
                <w:lang w:val="it-IT"/>
              </w:rPr>
            </w:pPr>
            <w:r w:rsidRPr="0034426C">
              <w:rPr>
                <w:smallCaps/>
                <w:sz w:val="22"/>
                <w:szCs w:val="22"/>
                <w:lang w:val="it-IT"/>
              </w:rPr>
              <w:t>buone</w:t>
            </w:r>
          </w:p>
          <w:p w:rsidR="00B71DD6" w:rsidRPr="0034426C" w:rsidRDefault="00B71DD6" w:rsidP="00B717FB">
            <w:pPr>
              <w:pStyle w:val="Eaoaeaa"/>
              <w:widowControl/>
              <w:spacing w:before="20" w:after="20"/>
              <w:jc w:val="both"/>
              <w:rPr>
                <w:smallCaps/>
                <w:sz w:val="22"/>
                <w:szCs w:val="22"/>
                <w:lang w:val="it-IT"/>
              </w:rPr>
            </w:pPr>
            <w:r w:rsidRPr="0034426C">
              <w:rPr>
                <w:smallCaps/>
                <w:sz w:val="22"/>
                <w:szCs w:val="22"/>
                <w:lang w:val="it-IT"/>
              </w:rPr>
              <w:t>buone</w:t>
            </w:r>
          </w:p>
          <w:p w:rsidR="00B71DD6" w:rsidRDefault="00B71DD6" w:rsidP="00B717FB">
            <w:pPr>
              <w:pStyle w:val="Eaoaeaa"/>
              <w:widowControl/>
              <w:spacing w:before="20" w:after="20"/>
              <w:jc w:val="both"/>
              <w:rPr>
                <w:smallCaps/>
                <w:sz w:val="22"/>
                <w:szCs w:val="22"/>
                <w:lang w:val="it-IT"/>
              </w:rPr>
            </w:pPr>
            <w:r w:rsidRPr="0034426C">
              <w:rPr>
                <w:smallCaps/>
                <w:sz w:val="22"/>
                <w:szCs w:val="22"/>
                <w:lang w:val="it-IT"/>
              </w:rPr>
              <w:t>buone</w:t>
            </w:r>
          </w:p>
          <w:p w:rsidR="00D82F29" w:rsidRPr="0034426C" w:rsidRDefault="00D82F29" w:rsidP="00D82F29">
            <w:pPr>
              <w:pStyle w:val="Eaoaeaa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FF60AA" w:rsidRPr="0034426C" w:rsidRDefault="00FF60AA" w:rsidP="00B717FB">
      <w:pPr>
        <w:pStyle w:val="Aaoeeu"/>
        <w:widowControl/>
        <w:jc w:val="both"/>
        <w:rPr>
          <w:b/>
          <w:sz w:val="22"/>
          <w:szCs w:val="22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FF60AA" w:rsidRPr="0034426C" w:rsidTr="00D82F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0AA" w:rsidRPr="0034426C" w:rsidRDefault="00FF60AA" w:rsidP="00B717FB">
            <w:pPr>
              <w:pStyle w:val="Aeeaoaeaa1"/>
              <w:widowControl/>
              <w:jc w:val="both"/>
              <w:rPr>
                <w:sz w:val="22"/>
                <w:szCs w:val="22"/>
                <w:lang w:val="it-IT"/>
              </w:rPr>
            </w:pPr>
            <w:r w:rsidRPr="0034426C">
              <w:rPr>
                <w:smallCaps/>
                <w:sz w:val="22"/>
                <w:szCs w:val="22"/>
                <w:lang w:val="it-IT"/>
              </w:rPr>
              <w:t xml:space="preserve">Patente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Aaoeeu"/>
              <w:widowControl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FF60AA" w:rsidRPr="0034426C" w:rsidRDefault="00FF60AA" w:rsidP="00B717FB">
            <w:pPr>
              <w:pStyle w:val="Eaoaeaa"/>
              <w:widowControl/>
              <w:jc w:val="both"/>
              <w:rPr>
                <w:sz w:val="22"/>
                <w:szCs w:val="22"/>
                <w:lang w:val="it-IT"/>
              </w:rPr>
            </w:pPr>
            <w:r w:rsidRPr="0034426C">
              <w:rPr>
                <w:sz w:val="22"/>
                <w:szCs w:val="22"/>
                <w:lang w:val="it-IT"/>
              </w:rPr>
              <w:t xml:space="preserve">Categoria B. Sono munita </w:t>
            </w:r>
            <w:r w:rsidR="00EB5555" w:rsidRPr="0034426C">
              <w:rPr>
                <w:sz w:val="22"/>
                <w:szCs w:val="22"/>
                <w:lang w:val="it-IT"/>
              </w:rPr>
              <w:t>di</w:t>
            </w:r>
            <w:r w:rsidRPr="0034426C">
              <w:rPr>
                <w:sz w:val="22"/>
                <w:szCs w:val="22"/>
                <w:lang w:val="it-IT"/>
              </w:rPr>
              <w:t xml:space="preserve"> auto propria.</w:t>
            </w:r>
          </w:p>
          <w:p w:rsidR="00FF60AA" w:rsidRPr="0034426C" w:rsidRDefault="00FF60AA" w:rsidP="00B717FB">
            <w:pPr>
              <w:pStyle w:val="Eaoaeaa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  <w:p w:rsidR="00FF60AA" w:rsidRPr="0034426C" w:rsidRDefault="00FF60AA" w:rsidP="00B717FB">
            <w:pPr>
              <w:pStyle w:val="Eaoaeaa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 w:rsidRPr="0034426C">
              <w:rPr>
                <w:sz w:val="22"/>
                <w:szCs w:val="22"/>
                <w:lang w:val="it-IT"/>
              </w:rPr>
              <w:t>La sottoscritta Angela Laurenza, nata a Marcianise (CE) il 03/10/1989, autorizza al trattamento dei suoi dati in base a quanto previsto dal D.Lgs. 196/2003.</w:t>
            </w:r>
          </w:p>
          <w:p w:rsidR="00FF60AA" w:rsidRPr="0034426C" w:rsidRDefault="00FF60AA" w:rsidP="00B717FB">
            <w:pPr>
              <w:pStyle w:val="Eaoaeaa"/>
              <w:widowControl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D91156" w:rsidRPr="0034426C" w:rsidRDefault="00D91156" w:rsidP="0034426C">
      <w:pPr>
        <w:jc w:val="both"/>
      </w:pPr>
    </w:p>
    <w:sectPr w:rsidR="00D91156" w:rsidRPr="0034426C" w:rsidSect="00E85A63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44545"/>
    <w:multiLevelType w:val="hybridMultilevel"/>
    <w:tmpl w:val="8A3A7B86"/>
    <w:lvl w:ilvl="0" w:tplc="369A1A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36B38"/>
    <w:multiLevelType w:val="hybridMultilevel"/>
    <w:tmpl w:val="14D21CF2"/>
    <w:lvl w:ilvl="0" w:tplc="2FA8CF60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283"/>
  <w:characterSpacingControl w:val="doNotCompress"/>
  <w:compat/>
  <w:rsids>
    <w:rsidRoot w:val="00FF60AA"/>
    <w:rsid w:val="000133F1"/>
    <w:rsid w:val="00031788"/>
    <w:rsid w:val="00057A9D"/>
    <w:rsid w:val="000B19FE"/>
    <w:rsid w:val="000B3EA3"/>
    <w:rsid w:val="000B4CF4"/>
    <w:rsid w:val="000B71F0"/>
    <w:rsid w:val="000D19ED"/>
    <w:rsid w:val="000E7706"/>
    <w:rsid w:val="00143F34"/>
    <w:rsid w:val="001462D5"/>
    <w:rsid w:val="001858B2"/>
    <w:rsid w:val="001F3EF1"/>
    <w:rsid w:val="00253AF4"/>
    <w:rsid w:val="00281885"/>
    <w:rsid w:val="003116D1"/>
    <w:rsid w:val="00313CD5"/>
    <w:rsid w:val="0034426C"/>
    <w:rsid w:val="00347932"/>
    <w:rsid w:val="00384C5D"/>
    <w:rsid w:val="003B18E2"/>
    <w:rsid w:val="003B20CB"/>
    <w:rsid w:val="00407FC0"/>
    <w:rsid w:val="00502CA9"/>
    <w:rsid w:val="0055694C"/>
    <w:rsid w:val="00586FD1"/>
    <w:rsid w:val="005958F7"/>
    <w:rsid w:val="006018F6"/>
    <w:rsid w:val="00631BA5"/>
    <w:rsid w:val="0066288C"/>
    <w:rsid w:val="00683E7E"/>
    <w:rsid w:val="006B73B9"/>
    <w:rsid w:val="006E05B6"/>
    <w:rsid w:val="00746CBF"/>
    <w:rsid w:val="007647B7"/>
    <w:rsid w:val="007B474A"/>
    <w:rsid w:val="007F67F1"/>
    <w:rsid w:val="008424E6"/>
    <w:rsid w:val="008A7780"/>
    <w:rsid w:val="00922542"/>
    <w:rsid w:val="00944E02"/>
    <w:rsid w:val="00957FC9"/>
    <w:rsid w:val="00973FAB"/>
    <w:rsid w:val="0098235A"/>
    <w:rsid w:val="00995726"/>
    <w:rsid w:val="009A1519"/>
    <w:rsid w:val="00A226AA"/>
    <w:rsid w:val="00AD765A"/>
    <w:rsid w:val="00B717FB"/>
    <w:rsid w:val="00B71DD6"/>
    <w:rsid w:val="00BD544C"/>
    <w:rsid w:val="00C1429D"/>
    <w:rsid w:val="00C47A05"/>
    <w:rsid w:val="00CF0417"/>
    <w:rsid w:val="00D24085"/>
    <w:rsid w:val="00D57983"/>
    <w:rsid w:val="00D82F29"/>
    <w:rsid w:val="00D91156"/>
    <w:rsid w:val="00DD1E9B"/>
    <w:rsid w:val="00DD460A"/>
    <w:rsid w:val="00DD581C"/>
    <w:rsid w:val="00E85A63"/>
    <w:rsid w:val="00EB5555"/>
    <w:rsid w:val="00F56CB1"/>
    <w:rsid w:val="00FC7ED9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0AA"/>
    <w:pPr>
      <w:widowControl w:val="0"/>
    </w:pPr>
    <w:rPr>
      <w:rFonts w:ascii="Times New Roman" w:eastAsia="Times New Roman" w:hAnsi="Times New Roman"/>
      <w:lang w:eastAsia="ko-K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67F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FF60AA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FF60A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F60A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F60A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F60AA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60AA"/>
    <w:rPr>
      <w:rFonts w:ascii="Tahoma" w:eastAsia="Times New Roman" w:hAnsi="Tahoma" w:cs="Tahoma"/>
      <w:sz w:val="16"/>
      <w:szCs w:val="16"/>
      <w:lang w:eastAsia="ko-KR"/>
    </w:rPr>
  </w:style>
  <w:style w:type="paragraph" w:styleId="Nessunaspaziatura">
    <w:name w:val="No Spacing"/>
    <w:uiPriority w:val="1"/>
    <w:qFormat/>
    <w:rsid w:val="007F67F1"/>
    <w:pPr>
      <w:widowControl w:val="0"/>
    </w:pPr>
    <w:rPr>
      <w:rFonts w:ascii="Times New Roman" w:eastAsia="Times New Roman" w:hAnsi="Times New Roman"/>
      <w:lang w:eastAsia="ko-KR"/>
    </w:rPr>
  </w:style>
  <w:style w:type="character" w:customStyle="1" w:styleId="Titolo1Carattere">
    <w:name w:val="Titolo 1 Carattere"/>
    <w:link w:val="Titolo1"/>
    <w:uiPriority w:val="9"/>
    <w:rsid w:val="007F67F1"/>
    <w:rPr>
      <w:rFonts w:ascii="Cambria" w:eastAsia="Times New Roman" w:hAnsi="Cambria" w:cs="Times New Roman"/>
      <w:b/>
      <w:bCs/>
      <w:color w:val="365F91"/>
      <w:sz w:val="28"/>
      <w:szCs w:val="28"/>
      <w:lang w:eastAsia="ko-KR"/>
    </w:rPr>
  </w:style>
  <w:style w:type="character" w:styleId="Collegamentoipertestuale">
    <w:name w:val="Hyperlink"/>
    <w:uiPriority w:val="99"/>
    <w:unhideWhenUsed/>
    <w:rsid w:val="0066288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alaurenza8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3836</CharactersWithSpaces>
  <SharedDoc>false</SharedDoc>
  <HLinks>
    <vt:vector size="6" baseType="variant">
      <vt:variant>
        <vt:i4>3342348</vt:i4>
      </vt:variant>
      <vt:variant>
        <vt:i4>0</vt:i4>
      </vt:variant>
      <vt:variant>
        <vt:i4>0</vt:i4>
      </vt:variant>
      <vt:variant>
        <vt:i4>5</vt:i4>
      </vt:variant>
      <vt:variant>
        <vt:lpwstr>mailto:angelalaurenza89@gmail.com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</cp:lastModifiedBy>
  <cp:revision>2</cp:revision>
  <cp:lastPrinted>2015-03-17T10:25:00Z</cp:lastPrinted>
  <dcterms:created xsi:type="dcterms:W3CDTF">2015-04-01T09:17:00Z</dcterms:created>
  <dcterms:modified xsi:type="dcterms:W3CDTF">2015-04-01T09:17:00Z</dcterms:modified>
</cp:coreProperties>
</file>