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43C80" w:rsidRPr="009718F1" w:rsidTr="00EF7AB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Giorgia Toce</w:t>
            </w:r>
          </w:p>
        </w:tc>
      </w:tr>
      <w:tr w:rsidR="00843C80" w:rsidRPr="009718F1" w:rsidTr="00EF7AB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43C80" w:rsidRPr="009718F1" w:rsidRDefault="00843C80" w:rsidP="00EF7ABD">
            <w:pPr>
              <w:pStyle w:val="ECVComments"/>
              <w:rPr>
                <w:noProof/>
                <w:lang w:val="it-IT"/>
              </w:rPr>
            </w:pPr>
          </w:p>
        </w:tc>
      </w:tr>
      <w:tr w:rsidR="00843C80" w:rsidRPr="009718F1" w:rsidTr="00EF7AB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43C80" w:rsidRPr="009718F1" w:rsidRDefault="00843C80" w:rsidP="00EF7ABD">
            <w:pPr>
              <w:pStyle w:val="ECVLeftHeading"/>
              <w:rPr>
                <w:noProof/>
                <w:lang w:val="it-IT"/>
              </w:rPr>
            </w:pPr>
            <w:r w:rsidRPr="00007356">
              <w:rPr>
                <w:noProof/>
                <w:lang w:val="it-IT"/>
              </w:rPr>
              <w:drawing>
                <wp:inline distT="0" distB="0" distL="0" distR="0">
                  <wp:extent cx="1209675" cy="1209675"/>
                  <wp:effectExtent l="0" t="0" r="9525" b="9525"/>
                  <wp:docPr id="5" name="Immagine 5" descr="14212206_10208752373301272_196581446364051215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212206_10208752373301272_196581446364051215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43C80" w:rsidRPr="00681C1C" w:rsidRDefault="00843C80" w:rsidP="00EF7ABD">
            <w:pPr>
              <w:rPr>
                <w:noProof/>
                <w:color w:val="auto"/>
                <w:lang w:val="it-IT"/>
              </w:rPr>
            </w:pPr>
            <w:r w:rsidRPr="00007356">
              <w:rPr>
                <w:noProof/>
                <w:lang w:val="it-IT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  <w:r w:rsidRPr="00681C1C">
              <w:rPr>
                <w:noProof/>
                <w:color w:val="auto"/>
                <w:lang w:val="it-IT"/>
              </w:rPr>
              <w:t>Via Suarez 21, Napoli, 80129, Italia</w:t>
            </w:r>
          </w:p>
        </w:tc>
      </w:tr>
      <w:tr w:rsidR="00843C80" w:rsidRPr="009718F1" w:rsidTr="00EF7AB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3C80" w:rsidRPr="009718F1" w:rsidRDefault="00843C80" w:rsidP="00EF7AB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843C80" w:rsidRPr="009718F1" w:rsidRDefault="00843C80" w:rsidP="00EF7ABD">
            <w:pPr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  <w:r w:rsidRPr="00681C1C">
              <w:rPr>
                <w:noProof/>
                <w:color w:val="auto"/>
                <w:lang w:val="it-IT"/>
              </w:rPr>
              <w:t xml:space="preserve">+ 39 </w:t>
            </w:r>
            <w:r w:rsidRPr="00681C1C">
              <w:rPr>
                <w:rStyle w:val="ECVContactDetails"/>
                <w:color w:val="auto"/>
              </w:rPr>
              <w:t>0815785385</w:t>
            </w:r>
            <w:r>
              <w:rPr>
                <w:rStyle w:val="ECVContactDetails"/>
              </w:rPr>
              <w:t xml:space="preserve">                </w:t>
            </w:r>
            <w:r w:rsidRPr="00007356">
              <w:rPr>
                <w:noProof/>
                <w:lang w:val="it-IT"/>
              </w:rPr>
              <w:drawing>
                <wp:inline distT="0" distB="0" distL="0" distR="0">
                  <wp:extent cx="123825" cy="1333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  </w:t>
            </w:r>
            <w:r w:rsidRPr="00681C1C">
              <w:rPr>
                <w:rStyle w:val="ECVContactDetails"/>
                <w:noProof/>
                <w:color w:val="auto"/>
                <w:lang w:val="it-IT"/>
              </w:rPr>
              <w:t>+ 39 3398775444</w:t>
            </w:r>
            <w:r w:rsidRPr="009718F1">
              <w:rPr>
                <w:rStyle w:val="ECVContactDetails"/>
                <w:noProof/>
                <w:lang w:val="it-IT"/>
              </w:rPr>
              <w:t xml:space="preserve">    </w:t>
            </w:r>
          </w:p>
        </w:tc>
      </w:tr>
      <w:tr w:rsidR="00843C80" w:rsidRPr="00914132" w:rsidTr="00EF7AB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3C80" w:rsidRPr="009718F1" w:rsidRDefault="00843C80" w:rsidP="00EF7AB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43C80" w:rsidRPr="00BA32DA" w:rsidRDefault="00843C80" w:rsidP="00EF7ABD">
            <w:pPr>
              <w:rPr>
                <w:noProof/>
                <w:color w:val="auto"/>
                <w:lang w:val="it-IT"/>
              </w:rPr>
            </w:pPr>
            <w:r w:rsidRPr="00007356">
              <w:rPr>
                <w:noProof/>
                <w:lang w:val="it-IT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2DA">
              <w:rPr>
                <w:noProof/>
                <w:lang w:val="it-IT"/>
              </w:rPr>
              <w:t xml:space="preserve"> </w:t>
            </w:r>
            <w:hyperlink r:id="rId12" w:history="1">
              <w:r w:rsidRPr="00556B2E">
                <w:rPr>
                  <w:rStyle w:val="Collegamentoipertestuale"/>
                  <w:noProof/>
                  <w:lang w:val="it-IT"/>
                </w:rPr>
                <w:t>giorgia.toce2@gmai</w:t>
              </w:r>
              <w:r>
                <w:rPr>
                  <w:rStyle w:val="Collegamentoipertestuale"/>
                  <w:noProof/>
                  <w:lang w:val="it-IT"/>
                </w:rPr>
                <w:t>l</w:t>
              </w:r>
              <w:r w:rsidRPr="00556B2E">
                <w:rPr>
                  <w:rStyle w:val="Collegamentoipertestuale"/>
                  <w:noProof/>
                  <w:lang w:val="it-IT"/>
                </w:rPr>
                <w:t>.com</w:t>
              </w:r>
            </w:hyperlink>
            <w:r>
              <w:rPr>
                <w:noProof/>
                <w:color w:val="auto"/>
                <w:lang w:val="it-IT"/>
              </w:rPr>
              <w:br/>
              <w:t xml:space="preserve"> </w:t>
            </w:r>
          </w:p>
          <w:p w:rsidR="00843C80" w:rsidRPr="009718F1" w:rsidRDefault="00843C80" w:rsidP="00EF7ABD">
            <w:pPr>
              <w:rPr>
                <w:noProof/>
                <w:lang w:val="it-IT"/>
              </w:rPr>
            </w:pPr>
            <w:r w:rsidRPr="00BA32DA">
              <w:rPr>
                <w:noProof/>
                <w:color w:val="auto"/>
                <w:lang w:val="it-IT"/>
              </w:rPr>
              <w:t xml:space="preserve">      </w:t>
            </w:r>
            <w:r>
              <w:rPr>
                <w:noProof/>
                <w:color w:val="auto"/>
                <w:lang w:val="it-IT"/>
              </w:rPr>
              <w:t xml:space="preserve">   </w:t>
            </w:r>
            <w:r w:rsidRPr="00BA32DA">
              <w:rPr>
                <w:noProof/>
                <w:color w:val="auto"/>
                <w:lang w:val="it-IT"/>
              </w:rPr>
              <w:t xml:space="preserve">  </w:t>
            </w:r>
          </w:p>
        </w:tc>
      </w:tr>
      <w:tr w:rsidR="00843C80" w:rsidRPr="00CC77DA" w:rsidTr="00EF7AB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3C80" w:rsidRPr="009718F1" w:rsidRDefault="00843C80" w:rsidP="00EF7AB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843C80" w:rsidRPr="00681C1C" w:rsidRDefault="00843C80" w:rsidP="00EF7ABD">
            <w:pPr>
              <w:rPr>
                <w:noProof/>
                <w:color w:val="auto"/>
                <w:lang w:val="it-IT"/>
              </w:rPr>
            </w:pPr>
            <w:r w:rsidRPr="00681C1C">
              <w:rPr>
                <w:rStyle w:val="domain"/>
                <w:rFonts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it-IT"/>
              </w:rPr>
              <w:t xml:space="preserve">       </w:t>
            </w:r>
            <w:r w:rsidRPr="00CC77DA">
              <w:rPr>
                <w:rStyle w:val="domain"/>
                <w:rFonts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it-IT"/>
              </w:rPr>
              <w:t>it.linkedin.com/in/</w:t>
            </w:r>
            <w:proofErr w:type="spellStart"/>
            <w:r w:rsidRPr="00CC77DA">
              <w:rPr>
                <w:rStyle w:val="vanity-name"/>
                <w:rFonts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  <w:lang w:val="it-IT"/>
              </w:rPr>
              <w:t>giorgiatoce</w:t>
            </w:r>
            <w:proofErr w:type="spellEnd"/>
          </w:p>
        </w:tc>
      </w:tr>
      <w:tr w:rsidR="00843C80" w:rsidRPr="00843C80" w:rsidTr="00EF7AB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43C80" w:rsidRPr="009718F1" w:rsidRDefault="00843C80" w:rsidP="00EF7ABD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843C80" w:rsidRPr="00843C80" w:rsidRDefault="00843C80" w:rsidP="00EF7ABD">
            <w:pPr>
              <w:rPr>
                <w:noProof/>
                <w:lang w:val="en-US"/>
              </w:rPr>
            </w:pPr>
            <w:r w:rsidRPr="00843C80">
              <w:rPr>
                <w:noProof/>
                <w:lang w:val="en-US"/>
              </w:rPr>
              <w:t xml:space="preserve">        Skype: </w:t>
            </w:r>
            <w:r w:rsidRPr="00843C80">
              <w:rPr>
                <w:noProof/>
                <w:color w:val="auto"/>
                <w:lang w:val="en-US"/>
              </w:rPr>
              <w:t>giorgia.toce@virgilio.it</w:t>
            </w:r>
          </w:p>
        </w:tc>
      </w:tr>
      <w:tr w:rsidR="00843C80" w:rsidRPr="00914132" w:rsidTr="00EF7AB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43C80" w:rsidRPr="00843C80" w:rsidRDefault="00843C80" w:rsidP="00EF7ABD">
            <w:pPr>
              <w:rPr>
                <w:noProof/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681C1C">
              <w:rPr>
                <w:rStyle w:val="ECVContactDetails"/>
                <w:noProof/>
                <w:color w:val="auto"/>
                <w:lang w:val="it-IT"/>
              </w:rPr>
              <w:t>Femmina</w:t>
            </w:r>
            <w:r w:rsidRPr="00681C1C">
              <w:rPr>
                <w:noProof/>
                <w:color w:val="auto"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>
              <w:rPr>
                <w:noProof/>
                <w:lang w:val="it-IT"/>
              </w:rPr>
              <w:t xml:space="preserve"> </w:t>
            </w:r>
            <w:r w:rsidRPr="004D58EE">
              <w:rPr>
                <w:noProof/>
                <w:color w:val="auto"/>
                <w:sz w:val="18"/>
                <w:szCs w:val="18"/>
                <w:lang w:val="it-IT"/>
              </w:rPr>
              <w:t>02/09</w:t>
            </w:r>
            <w:r w:rsidRPr="004D58EE">
              <w:rPr>
                <w:rStyle w:val="ECVContactDetails"/>
                <w:noProof/>
                <w:color w:val="auto"/>
                <w:lang w:val="it-IT"/>
              </w:rPr>
              <w:t>/1992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681C1C">
              <w:rPr>
                <w:rStyle w:val="ECVContactDetails"/>
                <w:noProof/>
                <w:color w:val="auto"/>
                <w:lang w:val="it-IT"/>
              </w:rPr>
              <w:t>Italiana</w:t>
            </w:r>
            <w:r w:rsidRPr="00681C1C">
              <w:rPr>
                <w:noProof/>
                <w:color w:val="auto"/>
                <w:lang w:val="it-IT"/>
              </w:rPr>
              <w:t xml:space="preserve"> </w:t>
            </w:r>
          </w:p>
        </w:tc>
      </w:tr>
    </w:tbl>
    <w:p w:rsidR="00843C80" w:rsidRPr="009718F1" w:rsidRDefault="00843C80" w:rsidP="00843C80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43C80" w:rsidRPr="00914132" w:rsidTr="00EF7AB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43C80" w:rsidRPr="005E17DB" w:rsidRDefault="00843C80" w:rsidP="00EF7ABD">
            <w:pPr>
              <w:pStyle w:val="ECVLeftHeading"/>
              <w:rPr>
                <w:noProof/>
                <w:lang w:val="en-US"/>
              </w:rPr>
            </w:pPr>
            <w:r>
              <w:rPr>
                <w:noProof/>
                <w:lang w:val="it-IT"/>
              </w:rP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43C80" w:rsidRPr="009718F1" w:rsidRDefault="00914132" w:rsidP="00EF7ABD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color w:val="auto"/>
                <w:sz w:val="22"/>
                <w:szCs w:val="22"/>
                <w:lang w:val="it-IT"/>
              </w:rPr>
              <w:t>E’ disponibile ad occupazione part time o full time.</w:t>
            </w:r>
            <w:r>
              <w:rPr>
                <w:noProof/>
                <w:color w:val="auto"/>
                <w:sz w:val="22"/>
                <w:szCs w:val="22"/>
                <w:lang w:val="it-IT"/>
              </w:rPr>
              <w:br/>
              <w:t xml:space="preserve">Fortemente motivata a lavorare in team e con una buona predisposizione al contatto con il pubblico. </w:t>
            </w:r>
          </w:p>
        </w:tc>
      </w:tr>
    </w:tbl>
    <w:p w:rsidR="00843C80" w:rsidRPr="009718F1" w:rsidRDefault="00843C80" w:rsidP="00843C80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43C80" w:rsidRPr="00914132" w:rsidTr="00EF7ABD">
        <w:trPr>
          <w:trHeight w:val="170"/>
        </w:trPr>
        <w:tc>
          <w:tcPr>
            <w:tcW w:w="2835" w:type="dxa"/>
            <w:shd w:val="clear" w:color="auto" w:fill="auto"/>
          </w:tcPr>
          <w:p w:rsidR="00843C80" w:rsidRPr="009718F1" w:rsidRDefault="00843C80" w:rsidP="00EF7ABD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43C80" w:rsidRPr="009718F1" w:rsidRDefault="00843C80" w:rsidP="00EF7ABD">
            <w:pPr>
              <w:pStyle w:val="ECVBlueBox"/>
              <w:rPr>
                <w:noProof/>
                <w:lang w:val="it-IT"/>
              </w:rPr>
            </w:pPr>
            <w:r w:rsidRPr="00007356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843C80" w:rsidRDefault="00843C80" w:rsidP="00843C80">
      <w:pPr>
        <w:pStyle w:val="ECVComments"/>
        <w:rPr>
          <w:noProof/>
          <w:lang w:val="it-IT"/>
        </w:rPr>
      </w:pPr>
    </w:p>
    <w:p w:rsidR="00914132" w:rsidRDefault="00914132" w:rsidP="00914132">
      <w:pPr>
        <w:pStyle w:val="ECVComments"/>
        <w:jc w:val="left"/>
        <w:rPr>
          <w:noProof/>
          <w:lang w:val="it-IT"/>
        </w:rPr>
      </w:pPr>
    </w:p>
    <w:p w:rsidR="00914132" w:rsidRPr="009718F1" w:rsidRDefault="00914132" w:rsidP="00843C8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7418"/>
      </w:tblGrid>
      <w:tr w:rsidR="00843C80" w:rsidRPr="00914132" w:rsidTr="00EF7ABD">
        <w:trPr>
          <w:cantSplit/>
          <w:trHeight w:val="2082"/>
        </w:trPr>
        <w:tc>
          <w:tcPr>
            <w:tcW w:w="2789" w:type="dxa"/>
            <w:vMerge w:val="restart"/>
            <w:shd w:val="clear" w:color="auto" w:fill="auto"/>
          </w:tcPr>
          <w:p w:rsidR="00843C80" w:rsidRDefault="00914132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Luglio 2017</w:t>
            </w:r>
          </w:p>
          <w:p w:rsidR="00914132" w:rsidRDefault="00914132" w:rsidP="00EF7ABD">
            <w:pPr>
              <w:pStyle w:val="ECVDate"/>
              <w:rPr>
                <w:noProof/>
                <w:lang w:val="it-IT"/>
              </w:rPr>
            </w:pPr>
          </w:p>
          <w:p w:rsidR="00914132" w:rsidRDefault="00914132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Novembre 2016 – Febbraio 2017</w:t>
            </w: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Giugno 2016 - Luglio 2016</w:t>
            </w: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Gennaio 2016 - Aprile 2016</w:t>
            </w: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Dicembre 2015 </w:t>
            </w: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Marzo 2015 - Dicembre 2015</w:t>
            </w: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lastRenderedPageBreak/>
              <w:t>Marzo 2014 - Ottobre 2014</w:t>
            </w: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Date"/>
              <w:rPr>
                <w:noProof/>
                <w:lang w:val="it-IT"/>
              </w:rPr>
            </w:pPr>
          </w:p>
          <w:p w:rsidR="00843C80" w:rsidRPr="009718F1" w:rsidRDefault="00843C80" w:rsidP="00EF7ABD">
            <w:pPr>
              <w:pStyle w:val="ECVDat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Luglio 2010</w:t>
            </w:r>
          </w:p>
        </w:tc>
        <w:tc>
          <w:tcPr>
            <w:tcW w:w="7418" w:type="dxa"/>
            <w:shd w:val="clear" w:color="auto" w:fill="auto"/>
          </w:tcPr>
          <w:p w:rsidR="00843C80" w:rsidRPr="00383DF5" w:rsidRDefault="00914132" w:rsidP="00EF7ABD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lang w:val="it-IT"/>
              </w:rPr>
              <w:lastRenderedPageBreak/>
              <w:t>Iscrizione Ordine dei Farmacisti</w:t>
            </w:r>
            <w:r>
              <w:rPr>
                <w:noProof/>
                <w:lang w:val="it-IT"/>
              </w:rPr>
              <w:br/>
            </w:r>
            <w:r w:rsidR="00383DF5">
              <w:rPr>
                <w:noProof/>
                <w:color w:val="auto"/>
                <w:sz w:val="18"/>
                <w:szCs w:val="18"/>
                <w:lang w:val="it-IT"/>
              </w:rPr>
              <w:t>E’ iscritta all’Ordine dei Farmacisti di Napoli con numero 10307.</w:t>
            </w:r>
            <w:bookmarkStart w:id="0" w:name="_GoBack"/>
            <w:bookmarkEnd w:id="0"/>
          </w:p>
          <w:p w:rsidR="00914132" w:rsidRDefault="00914132" w:rsidP="00EF7ABD">
            <w:pPr>
              <w:pStyle w:val="ECVSubSectionHeading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Master in Management Farmaceutico</w:t>
            </w:r>
          </w:p>
          <w:p w:rsidR="00843C80" w:rsidRPr="00AF02B7" w:rsidRDefault="00843C80" w:rsidP="00EF7ABD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Ha conseguito il diploma in Master di Alta Formazione MAMS in MANAGEMENT FARMACEUTICO: Marketing, Market Access and Sales, svolto dall'istituto di management ISTUM. Durante il master ha partecipato ad un Buisness Game, simulando le dinamiche aziendali e le strategie di marketing per il lancio di un nuovo farmaco sul mercato.</w:t>
            </w: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Abilitazione alla professione di farmacista</w:t>
            </w:r>
          </w:p>
          <w:p w:rsidR="00843C80" w:rsidRDefault="00843C80" w:rsidP="00EF7ABD">
            <w:pPr>
              <w:pStyle w:val="ECVSubSectionHeading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>Ha superato, presso l'Università degli Studi di Napoli Federico II, l'Esame di Stato di abilitazione all'esercizio della professione di Farmacista, con votazione 21/30 nella prima sessione dell'anno 2016.</w:t>
            </w:r>
          </w:p>
          <w:p w:rsidR="00843C80" w:rsidRPr="001A2E92" w:rsidRDefault="00843C80" w:rsidP="00EF7ABD">
            <w:pPr>
              <w:pStyle w:val="ECVSubSectionHeading"/>
              <w:rPr>
                <w:noProof/>
                <w:color w:val="auto"/>
                <w:szCs w:val="22"/>
                <w:lang w:val="it-IT"/>
              </w:rPr>
            </w:pP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Tirocinio Post-Laurea</w:t>
            </w: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Ha svolto un tirocinio post-laurea  presso l’azienda </w:t>
            </w:r>
            <w:r w:rsidRPr="009A5CB5">
              <w:rPr>
                <w:i/>
                <w:noProof/>
                <w:color w:val="auto"/>
                <w:sz w:val="18"/>
                <w:szCs w:val="18"/>
                <w:lang w:val="it-IT"/>
              </w:rPr>
              <w:t>cemon</w:t>
            </w:r>
            <w:r>
              <w:rPr>
                <w:i/>
                <w:noProof/>
                <w:color w:val="auto"/>
                <w:sz w:val="18"/>
                <w:szCs w:val="18"/>
                <w:lang w:val="it-IT"/>
              </w:rPr>
              <w:t xml:space="preserve"> </w:t>
            </w:r>
            <w:r w:rsidRPr="009A5CB5">
              <w:rPr>
                <w:noProof/>
                <w:color w:val="auto"/>
                <w:sz w:val="18"/>
                <w:szCs w:val="18"/>
                <w:lang w:val="it-IT"/>
              </w:rPr>
              <w:t>S.r.l.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, (Presidio di Omeopatia Italiana). Durante tale periodo si è occupata di tutte le mansioni concernenti la produzione di medicinali omeopatici nelle forme farmaceutiche classiche (granuli, globuli, gocce e cure), dalle operazioni di prepazione fino a quelle di confezionamento primario e secondario, il tutto nel rispetto delle GMP - Good Manufacturing Practice .</w:t>
            </w: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Laurea</w:t>
            </w:r>
          </w:p>
          <w:p w:rsidR="00843C80" w:rsidRDefault="00843C80" w:rsidP="00EF7ABD">
            <w:pPr>
              <w:pStyle w:val="ECVSubSectionHeading"/>
              <w:spacing w:line="276" w:lineRule="auto"/>
              <w:rPr>
                <w:noProof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Ha conseguito, presso l’Università degli Studi di Napoli Federico II, la Laurea Magistrale in Chimica e Tecnologia Farmaceutiche con votazione 108/110, trattando una tesi in chimica organica dal titolo "New tridecapeptides of the theonellapeptolide family from the Indonesian sponge </w:t>
            </w:r>
            <w:r w:rsidRPr="006A0839">
              <w:rPr>
                <w:i/>
                <w:noProof/>
                <w:color w:val="auto"/>
                <w:sz w:val="18"/>
                <w:szCs w:val="18"/>
                <w:lang w:val="it-IT"/>
              </w:rPr>
              <w:t>Theonella swinhoei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".</w:t>
            </w:r>
          </w:p>
          <w:p w:rsidR="00843C80" w:rsidRDefault="00843C80" w:rsidP="00EF7ABD">
            <w:pPr>
              <w:pStyle w:val="ECVSubSectionHeading"/>
              <w:spacing w:line="276" w:lineRule="auto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ubSectionHeading"/>
              <w:spacing w:line="276" w:lineRule="au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Lavoro di tesi sperimentale</w:t>
            </w:r>
          </w:p>
          <w:p w:rsidR="00843C80" w:rsidRPr="00196C94" w:rsidRDefault="00843C80" w:rsidP="00EF7ABD">
            <w:pPr>
              <w:pStyle w:val="ECVSubSectionHeading"/>
              <w:spacing w:line="276" w:lineRule="auto"/>
              <w:rPr>
                <w:noProof/>
                <w:color w:val="auto"/>
                <w:sz w:val="18"/>
                <w:szCs w:val="18"/>
                <w:lang w:val="it-IT"/>
              </w:rPr>
            </w:pPr>
            <w:r>
              <w:rPr>
                <w:noProof/>
                <w:color w:val="auto"/>
                <w:sz w:val="18"/>
                <w:szCs w:val="18"/>
                <w:lang w:val="it-IT"/>
              </w:rPr>
              <w:t xml:space="preserve">Ha svolto il suo lavoro di tesi presso il gruppo di ricerca del Professor Orazio Taglialatela Scafati focalizzando i suoi studi sull'isolamento, estrazione e purificazione di sostanze derivanti dal mondo vegetale e soprattutto dal mondo marino. </w:t>
            </w:r>
            <w:r w:rsidRPr="00EC797C">
              <w:rPr>
                <w:noProof/>
                <w:color w:val="auto"/>
                <w:sz w:val="18"/>
                <w:szCs w:val="18"/>
                <w:lang w:val="it-IT"/>
              </w:rPr>
              <w:t>Durante tale periodo h</w:t>
            </w:r>
            <w:r>
              <w:rPr>
                <w:noProof/>
                <w:color w:val="auto"/>
                <w:sz w:val="18"/>
                <w:szCs w:val="18"/>
                <w:lang w:val="it-IT"/>
              </w:rPr>
              <w:t>a</w:t>
            </w:r>
            <w:r w:rsidRPr="00EC797C">
              <w:rPr>
                <w:noProof/>
                <w:color w:val="auto"/>
                <w:sz w:val="18"/>
                <w:szCs w:val="18"/>
                <w:lang w:val="it-IT"/>
              </w:rPr>
              <w:t xml:space="preserve"> appreso e sviluppato sul campo l'uso di: HPLC, MPLC, AC, SEC, FC e TLC.</w:t>
            </w:r>
          </w:p>
          <w:p w:rsidR="00843C80" w:rsidRDefault="00843C80" w:rsidP="00EF7ABD">
            <w:pPr>
              <w:pStyle w:val="ECVSubSectionHeading"/>
              <w:rPr>
                <w:noProof/>
                <w:lang w:val="it-IT"/>
              </w:rPr>
            </w:pPr>
          </w:p>
          <w:p w:rsidR="00843C80" w:rsidRPr="009718F1" w:rsidRDefault="00843C80" w:rsidP="00EF7ABD">
            <w:pPr>
              <w:pStyle w:val="ECVSubSectionHeading"/>
              <w:rPr>
                <w:noProof/>
                <w:lang w:val="it-IT"/>
              </w:rPr>
            </w:pPr>
          </w:p>
        </w:tc>
      </w:tr>
      <w:tr w:rsidR="00843C80" w:rsidRPr="00914132" w:rsidTr="00EF7ABD">
        <w:trPr>
          <w:cantSplit/>
          <w:trHeight w:val="2082"/>
        </w:trPr>
        <w:tc>
          <w:tcPr>
            <w:tcW w:w="2789" w:type="dxa"/>
            <w:vMerge/>
            <w:shd w:val="clear" w:color="auto" w:fill="auto"/>
          </w:tcPr>
          <w:p w:rsidR="00843C80" w:rsidRPr="009718F1" w:rsidRDefault="00843C80" w:rsidP="00EF7ABD">
            <w:pPr>
              <w:rPr>
                <w:noProof/>
                <w:lang w:val="it-IT"/>
              </w:rPr>
            </w:pPr>
          </w:p>
        </w:tc>
        <w:tc>
          <w:tcPr>
            <w:tcW w:w="7418" w:type="dxa"/>
            <w:shd w:val="clear" w:color="auto" w:fill="auto"/>
          </w:tcPr>
          <w:p w:rsidR="00843C80" w:rsidRDefault="00843C80" w:rsidP="00EF7ABD">
            <w:pPr>
              <w:pStyle w:val="ECVOrganisationDetails"/>
              <w:spacing w:line="276" w:lineRule="auto"/>
              <w:rPr>
                <w:noProof/>
                <w:color w:val="auto"/>
                <w:lang w:val="it-IT"/>
              </w:rPr>
            </w:pPr>
            <w:r w:rsidRPr="00AF02B7">
              <w:rPr>
                <w:noProof/>
                <w:color w:val="1F497D"/>
                <w:sz w:val="22"/>
                <w:szCs w:val="22"/>
                <w:lang w:val="it-IT"/>
              </w:rPr>
              <w:t>Tirocinio</w:t>
            </w:r>
            <w:r>
              <w:rPr>
                <w:noProof/>
                <w:color w:val="1F497D"/>
                <w:sz w:val="22"/>
                <w:szCs w:val="22"/>
                <w:lang w:val="it-IT"/>
              </w:rPr>
              <w:br/>
            </w:r>
            <w:r>
              <w:rPr>
                <w:color w:val="auto"/>
                <w:lang w:val="it-IT"/>
              </w:rPr>
              <w:t xml:space="preserve">Ha svolto un </w:t>
            </w:r>
            <w:r w:rsidRPr="00790CCC">
              <w:rPr>
                <w:color w:val="auto"/>
                <w:lang w:val="it-IT"/>
              </w:rPr>
              <w:t xml:space="preserve">tirocinio </w:t>
            </w:r>
            <w:r>
              <w:rPr>
                <w:color w:val="auto"/>
                <w:lang w:val="it-IT"/>
              </w:rPr>
              <w:t xml:space="preserve">della durata di sei mesi </w:t>
            </w:r>
            <w:r w:rsidRPr="00790CCC">
              <w:rPr>
                <w:color w:val="auto"/>
                <w:lang w:val="it-IT"/>
              </w:rPr>
              <w:t xml:space="preserve">presso la farmacia </w:t>
            </w:r>
            <w:r w:rsidRPr="00790CCC">
              <w:rPr>
                <w:noProof/>
                <w:color w:val="auto"/>
                <w:lang w:val="it-IT"/>
              </w:rPr>
              <w:t>" San Gerardo"  situata in via Miano</w:t>
            </w:r>
            <w:r>
              <w:rPr>
                <w:noProof/>
                <w:color w:val="auto"/>
                <w:lang w:val="it-IT"/>
              </w:rPr>
              <w:t xml:space="preserve"> 102/ 104</w:t>
            </w:r>
            <w:r w:rsidRPr="00790CCC">
              <w:rPr>
                <w:noProof/>
                <w:color w:val="auto"/>
                <w:lang w:val="it-IT"/>
              </w:rPr>
              <w:t xml:space="preserve"> - Miano - 80145</w:t>
            </w:r>
            <w:r>
              <w:rPr>
                <w:noProof/>
                <w:color w:val="auto"/>
                <w:lang w:val="it-IT"/>
              </w:rPr>
              <w:t>.</w:t>
            </w:r>
            <w:r>
              <w:rPr>
                <w:noProof/>
                <w:color w:val="auto"/>
                <w:lang w:val="it-IT"/>
              </w:rPr>
              <w:br/>
            </w:r>
          </w:p>
          <w:p w:rsidR="00843C80" w:rsidRPr="00747825" w:rsidRDefault="00843C80" w:rsidP="00EF7ABD">
            <w:pPr>
              <w:pStyle w:val="ECVOrganisationDetails"/>
              <w:spacing w:line="276" w:lineRule="auto"/>
              <w:rPr>
                <w:noProof/>
                <w:color w:val="1F497D"/>
                <w:sz w:val="22"/>
                <w:szCs w:val="22"/>
                <w:lang w:val="it-IT"/>
              </w:rPr>
            </w:pPr>
            <w:r w:rsidRPr="001A61DD">
              <w:rPr>
                <w:noProof/>
                <w:color w:val="1F497D"/>
                <w:sz w:val="22"/>
                <w:szCs w:val="22"/>
                <w:lang w:val="it-IT"/>
              </w:rPr>
              <w:t>Diploma</w:t>
            </w:r>
            <w:r>
              <w:rPr>
                <w:noProof/>
                <w:color w:val="1F497D"/>
                <w:sz w:val="22"/>
                <w:szCs w:val="22"/>
                <w:lang w:val="it-IT"/>
              </w:rPr>
              <w:br/>
            </w:r>
            <w:r w:rsidRPr="001A61DD">
              <w:rPr>
                <w:noProof/>
                <w:color w:val="auto"/>
                <w:lang w:val="it-IT"/>
              </w:rPr>
              <w:t>Ha consegito il diploma di maturità classica presso il Liceo Ginnasio statale G.B.Vico  sito in via Salvator Rosa 117 - Napoli</w:t>
            </w:r>
            <w:r>
              <w:rPr>
                <w:noProof/>
                <w:color w:val="auto"/>
                <w:lang w:val="it-IT"/>
              </w:rPr>
              <w:t>.</w:t>
            </w:r>
          </w:p>
        </w:tc>
      </w:tr>
    </w:tbl>
    <w:p w:rsidR="00843C80" w:rsidRPr="00A27EFE" w:rsidRDefault="00843C80" w:rsidP="00843C80">
      <w:pPr>
        <w:rPr>
          <w:vanish/>
        </w:rPr>
      </w:pPr>
    </w:p>
    <w:tbl>
      <w:tblPr>
        <w:tblW w:w="10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7573"/>
      </w:tblGrid>
      <w:tr w:rsidR="00843C80" w:rsidRPr="009718F1" w:rsidTr="00EF7ABD">
        <w:trPr>
          <w:trHeight w:val="80"/>
        </w:trPr>
        <w:tc>
          <w:tcPr>
            <w:tcW w:w="2847" w:type="dxa"/>
            <w:shd w:val="clear" w:color="auto" w:fill="auto"/>
          </w:tcPr>
          <w:p w:rsidR="00843C80" w:rsidRPr="009718F1" w:rsidRDefault="00843C80" w:rsidP="00EF7ABD">
            <w:pPr>
              <w:pStyle w:val="ECVLeftHeading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CO</w:t>
            </w:r>
            <w:r w:rsidRPr="009718F1">
              <w:rPr>
                <w:caps w:val="0"/>
                <w:noProof/>
                <w:lang w:val="it-IT"/>
              </w:rPr>
              <w:t>MPETENZE PERSONALI</w:t>
            </w:r>
          </w:p>
        </w:tc>
        <w:tc>
          <w:tcPr>
            <w:tcW w:w="7573" w:type="dxa"/>
            <w:shd w:val="clear" w:color="auto" w:fill="auto"/>
            <w:vAlign w:val="bottom"/>
          </w:tcPr>
          <w:p w:rsidR="00843C80" w:rsidRPr="009718F1" w:rsidRDefault="00843C80" w:rsidP="00EF7ABD">
            <w:pPr>
              <w:pStyle w:val="ECVBlueBox"/>
              <w:rPr>
                <w:noProof/>
                <w:lang w:val="it-IT"/>
              </w:rPr>
            </w:pPr>
            <w:r w:rsidRPr="00007356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843C80" w:rsidRPr="009718F1" w:rsidRDefault="00843C80" w:rsidP="00843C8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43C80" w:rsidRPr="009718F1" w:rsidTr="00EF7ABD">
        <w:trPr>
          <w:cantSplit/>
          <w:trHeight w:val="311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43C80" w:rsidRPr="009718F1" w:rsidRDefault="00843C80" w:rsidP="00EF7AB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Italiana</w:t>
            </w:r>
          </w:p>
        </w:tc>
      </w:tr>
      <w:tr w:rsidR="00843C80" w:rsidRPr="009718F1" w:rsidTr="00EF7ABD">
        <w:trPr>
          <w:cantSplit/>
          <w:trHeight w:val="311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43C80" w:rsidRPr="009718F1" w:rsidRDefault="00843C80" w:rsidP="00EF7ABD">
            <w:pPr>
              <w:pStyle w:val="ECVRightColumn"/>
              <w:rPr>
                <w:noProof/>
                <w:lang w:val="it-IT"/>
              </w:rPr>
            </w:pPr>
          </w:p>
        </w:tc>
      </w:tr>
      <w:tr w:rsidR="00843C80" w:rsidRPr="009718F1" w:rsidTr="00EF7ABD">
        <w:trPr>
          <w:cantSplit/>
          <w:trHeight w:val="311"/>
        </w:trPr>
        <w:tc>
          <w:tcPr>
            <w:tcW w:w="2834" w:type="dxa"/>
            <w:vMerge w:val="restart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843C80" w:rsidRPr="009718F1" w:rsidTr="00EF7ABD">
        <w:trPr>
          <w:cantSplit/>
          <w:trHeight w:val="311"/>
        </w:trPr>
        <w:tc>
          <w:tcPr>
            <w:tcW w:w="2834" w:type="dxa"/>
            <w:vMerge/>
            <w:shd w:val="clear" w:color="auto" w:fill="auto"/>
          </w:tcPr>
          <w:p w:rsidR="00843C80" w:rsidRPr="009718F1" w:rsidRDefault="00843C80" w:rsidP="00EF7ABD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RightColumn"/>
              <w:rPr>
                <w:noProof/>
                <w:lang w:val="it-IT"/>
              </w:rPr>
            </w:pPr>
          </w:p>
        </w:tc>
      </w:tr>
      <w:tr w:rsidR="00843C80" w:rsidRPr="009718F1" w:rsidTr="00EF7ABD">
        <w:trPr>
          <w:cantSplit/>
          <w:trHeight w:val="311"/>
        </w:trPr>
        <w:tc>
          <w:tcPr>
            <w:tcW w:w="2834" w:type="dxa"/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Name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Inglese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Level"/>
              <w:rPr>
                <w:caps w:val="0"/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43C80" w:rsidRPr="009718F1" w:rsidRDefault="00843C80" w:rsidP="00EF7ABD">
            <w:pPr>
              <w:pStyle w:val="ECVLanguageLevel"/>
              <w:rPr>
                <w:noProof/>
                <w:lang w:val="it-IT"/>
              </w:rPr>
            </w:pPr>
            <w:r>
              <w:rPr>
                <w:caps w:val="0"/>
                <w:noProof/>
                <w:lang w:val="it-IT"/>
              </w:rPr>
              <w:t>B2</w:t>
            </w:r>
          </w:p>
        </w:tc>
      </w:tr>
    </w:tbl>
    <w:p w:rsidR="00843C80" w:rsidRPr="009718F1" w:rsidRDefault="00843C80" w:rsidP="00843C80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3C80" w:rsidRPr="00914132" w:rsidTr="00EF7AB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843C80" w:rsidRPr="00DF4A4E" w:rsidRDefault="00843C80" w:rsidP="00EF7ABD">
            <w:pPr>
              <w:pStyle w:val="ECVSectionDetails"/>
              <w:spacing w:line="276" w:lineRule="auto"/>
              <w:rPr>
                <w:noProof/>
                <w:color w:val="auto"/>
                <w:lang w:val="it-IT"/>
              </w:rPr>
            </w:pPr>
            <w:r w:rsidRPr="00DF4A4E">
              <w:rPr>
                <w:noProof/>
                <w:color w:val="auto"/>
                <w:lang w:val="it-IT"/>
              </w:rPr>
              <w:t xml:space="preserve">Ottime competenze comunicative acquisite durante tutto il mio percorso di studi e in particolar modo durante il mio lavoro di tesi. </w:t>
            </w:r>
          </w:p>
        </w:tc>
      </w:tr>
    </w:tbl>
    <w:p w:rsidR="00843C80" w:rsidRPr="009718F1" w:rsidRDefault="00843C80" w:rsidP="00843C80">
      <w:pPr>
        <w:pStyle w:val="ECVText"/>
        <w:rPr>
          <w:noProof/>
          <w:lang w:val="it-IT"/>
        </w:rPr>
      </w:pPr>
    </w:p>
    <w:p w:rsidR="00843C80" w:rsidRPr="009718F1" w:rsidRDefault="00843C80" w:rsidP="00843C80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3C80" w:rsidRPr="00914132" w:rsidTr="00EF7AB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843C80" w:rsidRPr="00FC087E" w:rsidRDefault="00843C80" w:rsidP="00EF7ABD">
            <w:pPr>
              <w:pStyle w:val="ECVSectionBullet"/>
              <w:ind w:left="113"/>
              <w:rPr>
                <w:noProof/>
                <w:color w:val="auto"/>
                <w:lang w:val="it-IT"/>
              </w:rPr>
            </w:pPr>
            <w:r w:rsidRPr="00FC087E">
              <w:rPr>
                <w:noProof/>
                <w:color w:val="auto"/>
                <w:lang w:val="it-IT"/>
              </w:rPr>
              <w:t>Buona padronanza degli strumenti Microsoft Office</w:t>
            </w:r>
          </w:p>
          <w:p w:rsidR="00843C80" w:rsidRPr="00FC087E" w:rsidRDefault="00843C80" w:rsidP="00EF7ABD">
            <w:pPr>
              <w:pStyle w:val="ECVSectionBullet"/>
              <w:ind w:left="113"/>
              <w:rPr>
                <w:noProof/>
                <w:color w:val="auto"/>
                <w:lang w:val="it-IT"/>
              </w:rPr>
            </w:pPr>
            <w:r w:rsidRPr="00FC087E">
              <w:rPr>
                <w:noProof/>
                <w:color w:val="auto"/>
                <w:lang w:val="it-IT"/>
              </w:rPr>
              <w:t>Buona capacità di navigare sul Web</w:t>
            </w:r>
          </w:p>
          <w:p w:rsidR="00843C80" w:rsidRPr="00FC087E" w:rsidRDefault="00843C80" w:rsidP="00EF7ABD">
            <w:pPr>
              <w:pStyle w:val="ECVSectionBullet"/>
              <w:ind w:left="113"/>
              <w:rPr>
                <w:noProof/>
                <w:color w:val="auto"/>
                <w:lang w:val="it-IT"/>
              </w:rPr>
            </w:pPr>
            <w:r w:rsidRPr="00FC087E">
              <w:rPr>
                <w:noProof/>
                <w:color w:val="auto"/>
                <w:lang w:val="it-IT"/>
              </w:rPr>
              <w:t>Buono utilizzo di programmi di chimica computazionale quali ad esempio PyMOL.</w:t>
            </w:r>
          </w:p>
        </w:tc>
      </w:tr>
    </w:tbl>
    <w:p w:rsidR="00843C80" w:rsidRPr="009718F1" w:rsidRDefault="00843C80" w:rsidP="00843C80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3C80" w:rsidRPr="009718F1" w:rsidTr="00EF7ABD">
        <w:trPr>
          <w:cantSplit/>
          <w:trHeight w:val="714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843C80" w:rsidRPr="00FC087E" w:rsidRDefault="00843C80" w:rsidP="00EF7ABD">
            <w:pPr>
              <w:pStyle w:val="ECVSectionBullet"/>
              <w:ind w:left="113"/>
              <w:rPr>
                <w:noProof/>
                <w:color w:val="auto"/>
                <w:lang w:val="it-IT"/>
              </w:rPr>
            </w:pPr>
            <w:r w:rsidRPr="00FC087E">
              <w:rPr>
                <w:noProof/>
                <w:color w:val="auto"/>
                <w:lang w:val="it-IT"/>
              </w:rPr>
              <w:t>Ottime capacità di adattamento.</w:t>
            </w:r>
            <w:r w:rsidRPr="00FC087E">
              <w:rPr>
                <w:noProof/>
                <w:color w:val="auto"/>
                <w:lang w:val="it-IT"/>
              </w:rPr>
              <w:br/>
            </w:r>
          </w:p>
        </w:tc>
      </w:tr>
    </w:tbl>
    <w:p w:rsidR="00843C80" w:rsidRPr="009718F1" w:rsidRDefault="00843C80" w:rsidP="00843C80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43C80" w:rsidRPr="009718F1" w:rsidTr="00EF7AB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843C80" w:rsidRDefault="00843C80" w:rsidP="00EF7ABD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B</w:t>
            </w:r>
          </w:p>
          <w:p w:rsidR="00843C80" w:rsidRDefault="00843C80" w:rsidP="00EF7ABD">
            <w:pPr>
              <w:pStyle w:val="ECVSectionDetails"/>
              <w:rPr>
                <w:noProof/>
                <w:lang w:val="it-IT"/>
              </w:rPr>
            </w:pPr>
          </w:p>
          <w:p w:rsidR="00843C80" w:rsidRPr="009718F1" w:rsidRDefault="00843C80" w:rsidP="00EF7ABD">
            <w:pPr>
              <w:pStyle w:val="ECVSectionDetails"/>
              <w:rPr>
                <w:noProof/>
                <w:lang w:val="it-IT"/>
              </w:rPr>
            </w:pPr>
          </w:p>
        </w:tc>
      </w:tr>
    </w:tbl>
    <w:p w:rsidR="00843C80" w:rsidRPr="009718F1" w:rsidRDefault="00843C80" w:rsidP="00843C80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7507"/>
      </w:tblGrid>
      <w:tr w:rsidR="00843C80" w:rsidRPr="009718F1" w:rsidTr="00EF7ABD">
        <w:trPr>
          <w:cantSplit/>
          <w:trHeight w:val="113"/>
        </w:trPr>
        <w:tc>
          <w:tcPr>
            <w:tcW w:w="2822" w:type="dxa"/>
            <w:shd w:val="clear" w:color="auto" w:fill="auto"/>
          </w:tcPr>
          <w:p w:rsidR="00843C80" w:rsidRDefault="00843C80" w:rsidP="00EF7ABD">
            <w:pPr>
              <w:pStyle w:val="ECVLeftHeading"/>
              <w:rPr>
                <w:caps w:val="0"/>
                <w:noProof/>
                <w:lang w:val="it-IT"/>
              </w:rPr>
            </w:pPr>
          </w:p>
          <w:p w:rsidR="00843C80" w:rsidRPr="009718F1" w:rsidRDefault="00843C80" w:rsidP="00EF7ABD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07" w:type="dxa"/>
            <w:shd w:val="clear" w:color="auto" w:fill="auto"/>
            <w:vAlign w:val="bottom"/>
          </w:tcPr>
          <w:p w:rsidR="00843C80" w:rsidRPr="009718F1" w:rsidRDefault="00843C80" w:rsidP="00EF7ABD">
            <w:pPr>
              <w:pStyle w:val="ECVBlueBox"/>
              <w:rPr>
                <w:noProof/>
                <w:lang w:val="it-IT"/>
              </w:rPr>
            </w:pPr>
            <w:r w:rsidRPr="00007356">
              <w:rPr>
                <w:noProof/>
                <w:lang w:val="it-IT"/>
              </w:rPr>
              <w:drawing>
                <wp:inline distT="0" distB="0" distL="0" distR="0">
                  <wp:extent cx="4791075" cy="85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843C80" w:rsidRPr="009718F1" w:rsidRDefault="00843C80" w:rsidP="00843C80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17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  <w:gridCol w:w="7542"/>
      </w:tblGrid>
      <w:tr w:rsidR="00843C80" w:rsidRPr="00914132" w:rsidTr="00EF7AB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</w:tcPr>
          <w:p w:rsidR="00843C80" w:rsidRDefault="00843C80" w:rsidP="00EF7ABD">
            <w:pPr>
              <w:pStyle w:val="ECVSectionDetails"/>
              <w:spacing w:line="276" w:lineRule="auto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Nel </w:t>
            </w:r>
            <w:proofErr w:type="gramStart"/>
            <w:r>
              <w:rPr>
                <w:color w:val="auto"/>
                <w:lang w:val="it-IT"/>
              </w:rPr>
              <w:t>Gennaio</w:t>
            </w:r>
            <w:proofErr w:type="gramEnd"/>
            <w:r>
              <w:rPr>
                <w:color w:val="auto"/>
                <w:lang w:val="it-IT"/>
              </w:rPr>
              <w:t xml:space="preserve"> 2016 ha partecipato alla giornata di incontro con l'Istituto di Ricerca "IRBM Science Park S.P.A. "</w:t>
            </w:r>
          </w:p>
          <w:p w:rsidR="00843C80" w:rsidRPr="00DF4A4E" w:rsidRDefault="00843C80" w:rsidP="00EF7ABD">
            <w:pPr>
              <w:pStyle w:val="ECVSectionDetails"/>
              <w:spacing w:line="276" w:lineRule="auto"/>
              <w:rPr>
                <w:color w:val="auto"/>
                <w:lang w:val="it-IT"/>
              </w:rPr>
            </w:pPr>
            <w:r w:rsidRPr="00DF4A4E">
              <w:rPr>
                <w:color w:val="auto"/>
                <w:lang w:val="it-IT"/>
              </w:rPr>
              <w:t xml:space="preserve">Nell'Ottobre 2015 ha preso parte attivamente </w:t>
            </w:r>
            <w:proofErr w:type="gramStart"/>
            <w:r w:rsidRPr="00DF4A4E">
              <w:rPr>
                <w:color w:val="auto"/>
                <w:lang w:val="it-IT"/>
              </w:rPr>
              <w:t>alla  29</w:t>
            </w:r>
            <w:proofErr w:type="gramEnd"/>
            <w:r w:rsidRPr="00DF4A4E">
              <w:rPr>
                <w:color w:val="auto"/>
                <w:lang w:val="it-IT"/>
              </w:rPr>
              <w:t>° Edizione di "Futuro Remoto 2015: LE FRONTIERE".</w:t>
            </w:r>
          </w:p>
          <w:p w:rsidR="00843C80" w:rsidRPr="00DF4A4E" w:rsidRDefault="00843C80" w:rsidP="00EF7ABD">
            <w:pPr>
              <w:pStyle w:val="ECVSectionDetails"/>
              <w:spacing w:line="276" w:lineRule="auto"/>
              <w:rPr>
                <w:noProof/>
                <w:color w:val="auto"/>
                <w:lang w:val="it-IT"/>
              </w:rPr>
            </w:pPr>
            <w:r w:rsidRPr="00DF4A4E">
              <w:rPr>
                <w:noProof/>
                <w:color w:val="auto"/>
                <w:lang w:val="it-IT"/>
              </w:rPr>
              <w:t>Nell' Aprile 2015 ha partecipato allo stage di formazione con l'azienda di Produzione Farmaceutica      " Novartis" .</w:t>
            </w:r>
            <w:r w:rsidRPr="00DF4A4E">
              <w:rPr>
                <w:noProof/>
                <w:color w:val="auto"/>
                <w:lang w:val="it-IT"/>
              </w:rPr>
              <w:br/>
              <w:t>Nel Maggio 2013 ha partecipato alla VII edizione dello stage di formazione presso l'azienda di distribuzione farmaceutica Guacci S.p.a.</w:t>
            </w:r>
            <w:r w:rsidRPr="00DF4A4E">
              <w:rPr>
                <w:noProof/>
                <w:color w:val="auto"/>
                <w:lang w:val="it-IT"/>
              </w:rPr>
              <w:br/>
              <w:t>Nel 2013  ha preso parte al "Cosmopharma Exibition" tenutosi a Bologna.</w:t>
            </w:r>
          </w:p>
          <w:p w:rsidR="00843C80" w:rsidRPr="009718F1" w:rsidRDefault="00843C80" w:rsidP="00EF7ABD">
            <w:pPr>
              <w:pStyle w:val="ECVSectionDetails"/>
              <w:spacing w:line="276" w:lineRule="auto"/>
              <w:rPr>
                <w:noProof/>
                <w:lang w:val="it-IT"/>
              </w:rPr>
            </w:pPr>
            <w:r w:rsidRPr="00DF4A4E">
              <w:rPr>
                <w:noProof/>
                <w:color w:val="auto"/>
                <w:lang w:val="it-IT"/>
              </w:rPr>
              <w:t>Nel 2012 ha preso parte al "Cosmopharma Exibition" tenutosi a Roma.</w:t>
            </w:r>
          </w:p>
        </w:tc>
        <w:tc>
          <w:tcPr>
            <w:tcW w:w="7542" w:type="dxa"/>
            <w:shd w:val="clear" w:color="auto" w:fill="auto"/>
          </w:tcPr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  <w:p w:rsidR="00843C80" w:rsidRPr="009718F1" w:rsidRDefault="00843C80" w:rsidP="00EF7ABD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  <w:tr w:rsidR="00843C80" w:rsidRPr="00914132" w:rsidTr="00EF7ABD">
        <w:trPr>
          <w:gridAfter w:val="1"/>
          <w:wAfter w:w="7542" w:type="dxa"/>
          <w:cantSplit/>
          <w:trHeight w:val="170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843C80" w:rsidRPr="009718F1" w:rsidRDefault="00843C80" w:rsidP="00EF7ABD">
            <w:pPr>
              <w:pStyle w:val="ECVSectionBullet"/>
              <w:rPr>
                <w:noProof/>
                <w:lang w:val="it-IT"/>
              </w:rPr>
            </w:pPr>
          </w:p>
        </w:tc>
      </w:tr>
      <w:tr w:rsidR="00843C80" w:rsidRPr="00914132" w:rsidTr="00EF7ABD">
        <w:trPr>
          <w:gridAfter w:val="1"/>
          <w:wAfter w:w="7542" w:type="dxa"/>
          <w:cantSplit/>
          <w:trHeight w:val="170"/>
        </w:trPr>
        <w:tc>
          <w:tcPr>
            <w:tcW w:w="2834" w:type="dxa"/>
            <w:shd w:val="clear" w:color="auto" w:fill="auto"/>
          </w:tcPr>
          <w:p w:rsidR="00843C80" w:rsidRPr="009718F1" w:rsidRDefault="00843C80" w:rsidP="00EF7ABD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843C80" w:rsidRPr="00DF4A4E" w:rsidRDefault="00843C80" w:rsidP="00EF7ABD">
            <w:pPr>
              <w:pStyle w:val="ECVSectionBullet"/>
              <w:spacing w:line="276" w:lineRule="auto"/>
              <w:rPr>
                <w:noProof/>
                <w:color w:val="auto"/>
                <w:lang w:val="it-IT"/>
              </w:rPr>
            </w:pPr>
            <w:r w:rsidRPr="00DF4A4E">
              <w:rPr>
                <w:noProof/>
                <w:color w:val="auto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3B55D4" w:rsidRPr="00843C80" w:rsidRDefault="003B55D4">
      <w:pPr>
        <w:rPr>
          <w:lang w:val="it-IT"/>
        </w:rPr>
      </w:pPr>
    </w:p>
    <w:sectPr w:rsidR="003B55D4" w:rsidRPr="00843C80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D6" w:rsidRDefault="008310D6" w:rsidP="00843C80">
      <w:r>
        <w:separator/>
      </w:r>
    </w:p>
  </w:endnote>
  <w:endnote w:type="continuationSeparator" w:id="0">
    <w:p w:rsidR="008310D6" w:rsidRDefault="008310D6" w:rsidP="0084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80" w:rsidRDefault="00843C80">
    <w:pPr>
      <w:pStyle w:val="Pidipagina"/>
      <w:jc w:val="center"/>
      <w:rPr>
        <w:color w:val="4472C4" w:themeColor="accent1"/>
      </w:rPr>
    </w:pPr>
    <w:r>
      <w:rPr>
        <w:color w:val="4472C4" w:themeColor="accent1"/>
        <w:lang w:val="it-IT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383DF5" w:rsidRPr="00383DF5">
      <w:rPr>
        <w:noProof/>
        <w:color w:val="4472C4" w:themeColor="accent1"/>
        <w:lang w:val="it-IT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it-IT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383DF5" w:rsidRPr="00383DF5">
      <w:rPr>
        <w:noProof/>
        <w:color w:val="4472C4" w:themeColor="accent1"/>
        <w:lang w:val="it-IT"/>
      </w:rPr>
      <w:t>2</w:t>
    </w:r>
    <w:r>
      <w:rPr>
        <w:color w:val="4472C4" w:themeColor="accent1"/>
      </w:rPr>
      <w:fldChar w:fldCharType="end"/>
    </w:r>
  </w:p>
  <w:p w:rsidR="00843C80" w:rsidRDefault="00843C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D6" w:rsidRDefault="008310D6" w:rsidP="00843C80">
      <w:r>
        <w:separator/>
      </w:r>
    </w:p>
  </w:footnote>
  <w:footnote w:type="continuationSeparator" w:id="0">
    <w:p w:rsidR="008310D6" w:rsidRDefault="008310D6" w:rsidP="0084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80" w:rsidRDefault="008310D6">
    <w:pPr>
      <w:pStyle w:val="Intestazione"/>
      <w:rPr>
        <w:sz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</w:rPr>
        <w:alias w:val="Titolo"/>
        <w:id w:val="78404852"/>
        <w:placeholder>
          <w:docPart w:val="42E3D706390C4A31B0756CD0D2F5E6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43C80">
          <w:rPr>
            <w:rFonts w:asciiTheme="majorHAnsi" w:eastAsiaTheme="majorEastAsia" w:hAnsiTheme="majorHAnsi" w:cstheme="majorBidi"/>
            <w:color w:val="4472C4" w:themeColor="accent1"/>
            <w:sz w:val="24"/>
          </w:rPr>
          <w:t>Curriculum Vitae</w:t>
        </w:r>
      </w:sdtContent>
    </w:sdt>
    <w:r w:rsidR="00843C80">
      <w:rPr>
        <w:rFonts w:asciiTheme="majorHAnsi" w:eastAsiaTheme="majorEastAsia" w:hAnsiTheme="majorHAnsi" w:cstheme="majorBidi"/>
        <w:color w:val="4472C4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</w:rPr>
        <w:alias w:val="Data"/>
        <w:id w:val="78404859"/>
        <w:placeholder>
          <w:docPart w:val="4049C19C4032432DB41B845ECA072531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it-IT"/>
          <w:storeMappedDataAs w:val="dateTime"/>
          <w:calendar w:val="gregorian"/>
        </w:date>
      </w:sdtPr>
      <w:sdtEndPr/>
      <w:sdtContent>
        <w:proofErr w:type="spellStart"/>
        <w:r w:rsidR="00843C80">
          <w:rPr>
            <w:rFonts w:asciiTheme="majorHAnsi" w:eastAsiaTheme="majorEastAsia" w:hAnsiTheme="majorHAnsi" w:cstheme="majorBidi"/>
            <w:color w:val="4472C4" w:themeColor="accent1"/>
            <w:sz w:val="24"/>
          </w:rPr>
          <w:t>Giorgia</w:t>
        </w:r>
        <w:proofErr w:type="spellEnd"/>
        <w:r w:rsidR="00843C80">
          <w:rPr>
            <w:rFonts w:asciiTheme="majorHAnsi" w:eastAsiaTheme="majorEastAsia" w:hAnsiTheme="majorHAnsi" w:cstheme="majorBidi"/>
            <w:color w:val="4472C4" w:themeColor="accent1"/>
            <w:sz w:val="24"/>
          </w:rPr>
          <w:t xml:space="preserve"> Toce</w:t>
        </w:r>
      </w:sdtContent>
    </w:sdt>
  </w:p>
  <w:p w:rsidR="00843C80" w:rsidRDefault="00843C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0"/>
    <w:rsid w:val="00106E57"/>
    <w:rsid w:val="00383DF5"/>
    <w:rsid w:val="003B55D4"/>
    <w:rsid w:val="008310D6"/>
    <w:rsid w:val="00843C80"/>
    <w:rsid w:val="00914132"/>
    <w:rsid w:val="00CB428A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B0854"/>
  <w15:chartTrackingRefBased/>
  <w15:docId w15:val="{20EDE82C-2C6B-4D2E-B627-1B2F025E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C80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843C8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43C80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843C80"/>
    <w:rPr>
      <w:color w:val="000080"/>
      <w:u w:val="single"/>
    </w:rPr>
  </w:style>
  <w:style w:type="paragraph" w:customStyle="1" w:styleId="ECVLeftHeading">
    <w:name w:val="_ECV_LeftHeading"/>
    <w:basedOn w:val="Normale"/>
    <w:rsid w:val="00843C80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843C80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843C8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Comments">
    <w:name w:val="_ECV_Comments"/>
    <w:basedOn w:val="ECVText"/>
    <w:rsid w:val="00843C80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843C8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43C8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843C8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843C80"/>
    <w:pPr>
      <w:spacing w:before="0"/>
    </w:pPr>
  </w:style>
  <w:style w:type="paragraph" w:customStyle="1" w:styleId="ECVDate">
    <w:name w:val="_ECV_Date"/>
    <w:basedOn w:val="ECVLeftHeading"/>
    <w:rsid w:val="00843C80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843C80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843C8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43C8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43C80"/>
    <w:pPr>
      <w:jc w:val="center"/>
      <w:textAlignment w:val="center"/>
    </w:pPr>
    <w:rPr>
      <w:caps/>
    </w:rPr>
  </w:style>
  <w:style w:type="paragraph" w:customStyle="1" w:styleId="ECVText">
    <w:name w:val="_ECV_Text"/>
    <w:basedOn w:val="Corpotesto"/>
    <w:rsid w:val="00843C80"/>
    <w:pPr>
      <w:spacing w:after="0" w:line="100" w:lineRule="atLeast"/>
    </w:pPr>
  </w:style>
  <w:style w:type="paragraph" w:customStyle="1" w:styleId="ECVLanguageName">
    <w:name w:val="_ECV_LanguageName"/>
    <w:basedOn w:val="Normale"/>
    <w:rsid w:val="00843C80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843C80"/>
    <w:pPr>
      <w:spacing w:before="57"/>
    </w:pPr>
  </w:style>
  <w:style w:type="paragraph" w:customStyle="1" w:styleId="ECVGenderRow">
    <w:name w:val="_ECV_GenderRow"/>
    <w:basedOn w:val="Normale"/>
    <w:rsid w:val="00843C80"/>
    <w:pPr>
      <w:spacing w:before="85"/>
    </w:pPr>
    <w:rPr>
      <w:color w:val="1593CB"/>
    </w:rPr>
  </w:style>
  <w:style w:type="paragraph" w:customStyle="1" w:styleId="ECVBlueBox">
    <w:name w:val="_ECV_BlueBox"/>
    <w:basedOn w:val="Normale"/>
    <w:rsid w:val="00843C80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domain">
    <w:name w:val="domain"/>
    <w:basedOn w:val="Carpredefinitoparagrafo"/>
    <w:rsid w:val="00843C80"/>
  </w:style>
  <w:style w:type="character" w:customStyle="1" w:styleId="vanity-name">
    <w:name w:val="vanity-name"/>
    <w:basedOn w:val="Carpredefinitoparagrafo"/>
    <w:rsid w:val="00843C80"/>
  </w:style>
  <w:style w:type="paragraph" w:styleId="Corpotesto">
    <w:name w:val="Body Text"/>
    <w:basedOn w:val="Normale"/>
    <w:link w:val="CorpotestoCarattere"/>
    <w:uiPriority w:val="99"/>
    <w:semiHidden/>
    <w:unhideWhenUsed/>
    <w:rsid w:val="00843C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C80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43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C80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43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C80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iorgia.toce2@gmai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E3D706390C4A31B0756CD0D2F5E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F4059-AF61-4798-97F5-6DA1F02531C1}"/>
      </w:docPartPr>
      <w:docPartBody>
        <w:p w:rsidR="00CF7907" w:rsidRDefault="004A685B" w:rsidP="004A685B">
          <w:pPr>
            <w:pStyle w:val="42E3D706390C4A31B0756CD0D2F5E6A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[Titolo del documento]</w:t>
          </w:r>
        </w:p>
      </w:docPartBody>
    </w:docPart>
    <w:docPart>
      <w:docPartPr>
        <w:name w:val="4049C19C4032432DB41B845ECA072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ED4C4D-C8F4-41F2-A19A-850E7245CA59}"/>
      </w:docPartPr>
      <w:docPartBody>
        <w:p w:rsidR="00CF7907" w:rsidRDefault="004A685B" w:rsidP="004A685B">
          <w:pPr>
            <w:pStyle w:val="4049C19C4032432DB41B845ECA0725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B"/>
    <w:rsid w:val="004A685B"/>
    <w:rsid w:val="00C31E30"/>
    <w:rsid w:val="00CF7907"/>
    <w:rsid w:val="00D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2E3D706390C4A31B0756CD0D2F5E6AD">
    <w:name w:val="42E3D706390C4A31B0756CD0D2F5E6AD"/>
    <w:rsid w:val="004A685B"/>
  </w:style>
  <w:style w:type="paragraph" w:customStyle="1" w:styleId="4049C19C4032432DB41B845ECA072531">
    <w:name w:val="4049C19C4032432DB41B845ECA072531"/>
    <w:rsid w:val="004A685B"/>
  </w:style>
  <w:style w:type="character" w:styleId="Testosegnaposto">
    <w:name w:val="Placeholder Text"/>
    <w:basedOn w:val="Carpredefinitoparagrafo"/>
    <w:uiPriority w:val="99"/>
    <w:semiHidden/>
    <w:rsid w:val="004A685B"/>
    <w:rPr>
      <w:color w:val="808080"/>
    </w:rPr>
  </w:style>
  <w:style w:type="paragraph" w:customStyle="1" w:styleId="8E4244B9842C4A43A904923D4E709CBE">
    <w:name w:val="8E4244B9842C4A43A904923D4E709CBE"/>
    <w:rsid w:val="004A6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Giorgia Toce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Riccardo Toce</dc:creator>
  <cp:keywords/>
  <dc:description/>
  <cp:lastModifiedBy>Riccardo Toce</cp:lastModifiedBy>
  <cp:revision>2</cp:revision>
  <dcterms:created xsi:type="dcterms:W3CDTF">2017-10-09T08:28:00Z</dcterms:created>
  <dcterms:modified xsi:type="dcterms:W3CDTF">2017-10-09T08:49:00Z</dcterms:modified>
</cp:coreProperties>
</file>